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FC" w:rsidRPr="000C3D93" w:rsidRDefault="00EF5EFC" w:rsidP="00EF5EFC">
      <w:pPr>
        <w:jc w:val="center"/>
        <w:rPr>
          <w:rFonts w:eastAsia="Open Sans"/>
          <w:b/>
          <w:bCs/>
          <w:sz w:val="28"/>
          <w:szCs w:val="28"/>
        </w:rPr>
      </w:pPr>
      <w:r>
        <w:rPr>
          <w:rFonts w:eastAsia="Open Sans"/>
          <w:b/>
          <w:bCs/>
          <w:sz w:val="28"/>
          <w:szCs w:val="28"/>
        </w:rPr>
        <w:t>АДМИНИСТРАЦИЯ ЯРКО</w:t>
      </w:r>
      <w:r w:rsidRPr="000C3D93">
        <w:rPr>
          <w:rFonts w:eastAsia="Open Sans"/>
          <w:b/>
          <w:bCs/>
          <w:sz w:val="28"/>
          <w:szCs w:val="28"/>
        </w:rPr>
        <w:t>ВСКОГО  СЕЛЬСОВЕТА</w:t>
      </w:r>
    </w:p>
    <w:p w:rsidR="00EF5EFC" w:rsidRPr="000C3D93" w:rsidRDefault="00EF5EFC" w:rsidP="00EF5EFC">
      <w:pPr>
        <w:jc w:val="center"/>
        <w:rPr>
          <w:rFonts w:eastAsia="Open Sans"/>
          <w:b/>
          <w:bCs/>
          <w:sz w:val="28"/>
          <w:szCs w:val="28"/>
        </w:rPr>
      </w:pPr>
      <w:r w:rsidRPr="000C3D93">
        <w:rPr>
          <w:rFonts w:eastAsia="Open Sans"/>
          <w:b/>
          <w:bCs/>
          <w:sz w:val="28"/>
          <w:szCs w:val="28"/>
        </w:rPr>
        <w:t>ДОВОЛЕНСКОГО  РАЙОНА НОВОСИБИРСКОЙ  ОБЛАСТИ</w:t>
      </w:r>
    </w:p>
    <w:p w:rsidR="00EF5EFC" w:rsidRDefault="00EF5EFC" w:rsidP="00EF5EFC">
      <w:pPr>
        <w:jc w:val="center"/>
        <w:rPr>
          <w:b/>
          <w:bCs/>
          <w:color w:val="000000"/>
          <w:sz w:val="28"/>
          <w:szCs w:val="28"/>
        </w:rPr>
      </w:pPr>
    </w:p>
    <w:p w:rsidR="002212F1" w:rsidRPr="000C3D93" w:rsidRDefault="002212F1" w:rsidP="00EF5EFC">
      <w:pPr>
        <w:jc w:val="center"/>
        <w:rPr>
          <w:b/>
          <w:bCs/>
          <w:color w:val="000000"/>
          <w:sz w:val="28"/>
          <w:szCs w:val="28"/>
        </w:rPr>
      </w:pPr>
    </w:p>
    <w:p w:rsidR="00EF5EFC" w:rsidRDefault="00EF5EFC" w:rsidP="00EF5EFC">
      <w:pPr>
        <w:jc w:val="center"/>
        <w:rPr>
          <w:b/>
          <w:bCs/>
          <w:color w:val="000000"/>
          <w:sz w:val="28"/>
          <w:szCs w:val="28"/>
        </w:rPr>
      </w:pPr>
      <w:r w:rsidRPr="000C3D93">
        <w:rPr>
          <w:b/>
          <w:bCs/>
          <w:color w:val="000000"/>
          <w:sz w:val="28"/>
          <w:szCs w:val="28"/>
        </w:rPr>
        <w:t>ПОСТАНОВЛЕНИЕ</w:t>
      </w:r>
    </w:p>
    <w:p w:rsidR="00B3666F" w:rsidRPr="000C3D93" w:rsidRDefault="00B3666F" w:rsidP="00EF5EFC">
      <w:pPr>
        <w:jc w:val="center"/>
        <w:rPr>
          <w:rFonts w:eastAsia="Calibri"/>
          <w:b/>
          <w:bCs/>
          <w:color w:val="000000"/>
          <w:sz w:val="28"/>
          <w:szCs w:val="28"/>
        </w:rPr>
      </w:pPr>
    </w:p>
    <w:p w:rsidR="00EF5EFC" w:rsidRPr="000C3D93" w:rsidRDefault="002212F1" w:rsidP="00EF5EFC">
      <w:pPr>
        <w:suppressAutoHyphens/>
        <w:ind w:left="74"/>
        <w:jc w:val="both"/>
        <w:rPr>
          <w:sz w:val="28"/>
          <w:szCs w:val="28"/>
        </w:rPr>
      </w:pPr>
      <w:r>
        <w:rPr>
          <w:sz w:val="28"/>
          <w:szCs w:val="28"/>
        </w:rPr>
        <w:t>от 07</w:t>
      </w:r>
      <w:r w:rsidR="00EF5EFC">
        <w:rPr>
          <w:sz w:val="28"/>
          <w:szCs w:val="28"/>
        </w:rPr>
        <w:t>.06.2021</w:t>
      </w:r>
      <w:r w:rsidR="00EF5EFC" w:rsidRPr="000C3D93">
        <w:rPr>
          <w:sz w:val="28"/>
          <w:szCs w:val="28"/>
        </w:rPr>
        <w:t xml:space="preserve">                                                                    </w:t>
      </w:r>
      <w:r w:rsidR="00EF5EFC">
        <w:rPr>
          <w:sz w:val="28"/>
          <w:szCs w:val="28"/>
        </w:rPr>
        <w:t xml:space="preserve">  </w:t>
      </w:r>
      <w:r w:rsidR="00B3666F">
        <w:rPr>
          <w:sz w:val="28"/>
          <w:szCs w:val="28"/>
        </w:rPr>
        <w:t xml:space="preserve">        </w:t>
      </w:r>
      <w:r>
        <w:rPr>
          <w:sz w:val="28"/>
          <w:szCs w:val="28"/>
        </w:rPr>
        <w:t xml:space="preserve">     № 49-а</w:t>
      </w:r>
    </w:p>
    <w:p w:rsidR="00EF5EFC" w:rsidRPr="000C3D93" w:rsidRDefault="00EF5EFC" w:rsidP="00EF5EFC">
      <w:pPr>
        <w:ind w:left="74"/>
        <w:jc w:val="center"/>
        <w:rPr>
          <w:sz w:val="28"/>
          <w:szCs w:val="28"/>
        </w:rPr>
      </w:pPr>
      <w:r>
        <w:rPr>
          <w:sz w:val="28"/>
          <w:szCs w:val="28"/>
        </w:rPr>
        <w:t xml:space="preserve"> с.</w:t>
      </w:r>
      <w:r w:rsidR="00B3666F">
        <w:rPr>
          <w:sz w:val="28"/>
          <w:szCs w:val="28"/>
        </w:rPr>
        <w:t xml:space="preserve"> </w:t>
      </w:r>
      <w:r>
        <w:rPr>
          <w:sz w:val="28"/>
          <w:szCs w:val="28"/>
        </w:rPr>
        <w:t>Ярки</w:t>
      </w:r>
    </w:p>
    <w:p w:rsidR="00EF5EFC" w:rsidRPr="000C3D93" w:rsidRDefault="00EF5EFC" w:rsidP="00EF5EFC">
      <w:pPr>
        <w:ind w:left="74"/>
        <w:jc w:val="center"/>
        <w:rPr>
          <w:rFonts w:ascii="Calibri" w:hAnsi="Calibri" w:cs="Calibri"/>
          <w:b/>
          <w:bCs/>
        </w:rPr>
      </w:pPr>
    </w:p>
    <w:p w:rsidR="00EF5EFC" w:rsidRDefault="00EF5EFC" w:rsidP="00EF5EFC">
      <w:pPr>
        <w:jc w:val="center"/>
        <w:rPr>
          <w:b/>
          <w:sz w:val="28"/>
          <w:szCs w:val="28"/>
        </w:rPr>
      </w:pPr>
      <w:r>
        <w:rPr>
          <w:b/>
          <w:bCs/>
          <w:color w:val="000000"/>
          <w:sz w:val="28"/>
          <w:szCs w:val="28"/>
        </w:rPr>
        <w:t>О внесении изменений в постановление от 29.10.2020 № 94-а «</w:t>
      </w:r>
      <w:r w:rsidRPr="000C3D93">
        <w:rPr>
          <w:b/>
          <w:bCs/>
          <w:color w:val="000000"/>
          <w:sz w:val="28"/>
          <w:szCs w:val="28"/>
        </w:rPr>
        <w:t xml:space="preserve">Об утверждении административного регламента по осуществлению муниципальной функции </w:t>
      </w:r>
      <w:r w:rsidRPr="000C3D93">
        <w:rPr>
          <w:b/>
          <w:sz w:val="28"/>
          <w:szCs w:val="28"/>
        </w:rPr>
        <w:t xml:space="preserve">«Осуществление муниципального </w:t>
      </w:r>
      <w:proofErr w:type="gramStart"/>
      <w:r w:rsidRPr="000C3D93">
        <w:rPr>
          <w:b/>
          <w:sz w:val="28"/>
          <w:szCs w:val="28"/>
        </w:rPr>
        <w:t>контроля                 за</w:t>
      </w:r>
      <w:proofErr w:type="gramEnd"/>
      <w:r w:rsidRPr="000C3D93">
        <w:rPr>
          <w:b/>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w:t>
      </w:r>
      <w:r>
        <w:rPr>
          <w:b/>
          <w:sz w:val="28"/>
          <w:szCs w:val="28"/>
        </w:rPr>
        <w:t xml:space="preserve">скопаемых, на территории </w:t>
      </w:r>
      <w:proofErr w:type="spellStart"/>
      <w:r>
        <w:rPr>
          <w:b/>
          <w:sz w:val="28"/>
          <w:szCs w:val="28"/>
        </w:rPr>
        <w:t>Ярко</w:t>
      </w:r>
      <w:r w:rsidRPr="000C3D93">
        <w:rPr>
          <w:b/>
          <w:sz w:val="28"/>
          <w:szCs w:val="28"/>
        </w:rPr>
        <w:t>вского</w:t>
      </w:r>
      <w:proofErr w:type="spellEnd"/>
      <w:r w:rsidRPr="000C3D93">
        <w:rPr>
          <w:b/>
          <w:sz w:val="28"/>
          <w:szCs w:val="28"/>
        </w:rPr>
        <w:t xml:space="preserve"> сельсовета </w:t>
      </w:r>
      <w:proofErr w:type="spellStart"/>
      <w:r w:rsidRPr="000C3D93">
        <w:rPr>
          <w:b/>
          <w:sz w:val="28"/>
          <w:szCs w:val="28"/>
        </w:rPr>
        <w:t>Доволенского</w:t>
      </w:r>
      <w:proofErr w:type="spellEnd"/>
      <w:r w:rsidRPr="000C3D93">
        <w:rPr>
          <w:b/>
          <w:sz w:val="28"/>
          <w:szCs w:val="28"/>
        </w:rPr>
        <w:t xml:space="preserve"> района Новосибирской области»</w:t>
      </w:r>
      <w:r>
        <w:rPr>
          <w:b/>
          <w:sz w:val="28"/>
          <w:szCs w:val="28"/>
        </w:rPr>
        <w:t>»</w:t>
      </w:r>
    </w:p>
    <w:p w:rsidR="00EF5EFC" w:rsidRDefault="00EF5EFC" w:rsidP="00EF5EFC">
      <w:pPr>
        <w:rPr>
          <w:b/>
          <w:sz w:val="28"/>
          <w:szCs w:val="28"/>
        </w:rPr>
      </w:pPr>
    </w:p>
    <w:p w:rsidR="00EF5EFC" w:rsidRDefault="00EF5EFC" w:rsidP="00EF5EFC">
      <w:pPr>
        <w:jc w:val="both"/>
        <w:rPr>
          <w:b/>
          <w:sz w:val="28"/>
          <w:szCs w:val="28"/>
        </w:rPr>
      </w:pPr>
      <w:r>
        <w:rPr>
          <w:b/>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A12046">
        <w:rPr>
          <w:sz w:val="28"/>
          <w:szCs w:val="28"/>
        </w:rPr>
        <w:t xml:space="preserve">, со статьей </w:t>
      </w:r>
      <w:r>
        <w:rPr>
          <w:sz w:val="28"/>
          <w:szCs w:val="28"/>
        </w:rPr>
        <w:t>21</w:t>
      </w:r>
      <w:r w:rsidR="00A12046">
        <w:rPr>
          <w:sz w:val="28"/>
          <w:szCs w:val="28"/>
        </w:rPr>
        <w:t>, пунктом 2 статьи 10</w:t>
      </w:r>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w:t>
      </w:r>
      <w:r w:rsidR="00A12046">
        <w:rPr>
          <w:sz w:val="28"/>
          <w:szCs w:val="28"/>
        </w:rPr>
        <w:t xml:space="preserve"> (надзора) и муниципального контроля», со статьей 5 Федерального закона от 02.05.2006 № 59-ФЗ «О порядке рассмотрения обращений граждан Российской Федерации», </w:t>
      </w:r>
      <w:proofErr w:type="gramStart"/>
      <w:r w:rsidR="00A12046">
        <w:rPr>
          <w:sz w:val="28"/>
          <w:szCs w:val="28"/>
        </w:rPr>
        <w:t>согласно протеста</w:t>
      </w:r>
      <w:proofErr w:type="gramEnd"/>
      <w:r w:rsidR="00A12046">
        <w:rPr>
          <w:sz w:val="28"/>
          <w:szCs w:val="28"/>
        </w:rPr>
        <w:t xml:space="preserve"> прокурора </w:t>
      </w:r>
      <w:proofErr w:type="spellStart"/>
      <w:r w:rsidR="00A12046">
        <w:rPr>
          <w:sz w:val="28"/>
          <w:szCs w:val="28"/>
        </w:rPr>
        <w:t>Доволенского</w:t>
      </w:r>
      <w:proofErr w:type="spellEnd"/>
      <w:r w:rsidR="00A12046">
        <w:rPr>
          <w:sz w:val="28"/>
          <w:szCs w:val="28"/>
        </w:rPr>
        <w:t xml:space="preserve"> района, администрация </w:t>
      </w:r>
      <w:proofErr w:type="spellStart"/>
      <w:r w:rsidR="00A12046">
        <w:rPr>
          <w:sz w:val="28"/>
          <w:szCs w:val="28"/>
        </w:rPr>
        <w:t>Ярковского</w:t>
      </w:r>
      <w:proofErr w:type="spellEnd"/>
      <w:r w:rsidR="00A12046">
        <w:rPr>
          <w:sz w:val="28"/>
          <w:szCs w:val="28"/>
        </w:rPr>
        <w:t xml:space="preserve"> сельсовета </w:t>
      </w:r>
      <w:proofErr w:type="spellStart"/>
      <w:r w:rsidR="00A12046">
        <w:rPr>
          <w:sz w:val="28"/>
          <w:szCs w:val="28"/>
        </w:rPr>
        <w:t>Доволенского</w:t>
      </w:r>
      <w:proofErr w:type="spellEnd"/>
      <w:r w:rsidR="00A12046">
        <w:rPr>
          <w:sz w:val="28"/>
          <w:szCs w:val="28"/>
        </w:rPr>
        <w:t xml:space="preserve"> района Новосибирской области </w:t>
      </w:r>
      <w:r w:rsidR="00A12046" w:rsidRPr="00A12046">
        <w:rPr>
          <w:b/>
          <w:sz w:val="28"/>
          <w:szCs w:val="28"/>
        </w:rPr>
        <w:t>ПОСТАНОВЛЯЕТ:</w:t>
      </w:r>
    </w:p>
    <w:p w:rsidR="00A12046" w:rsidRPr="00225381" w:rsidRDefault="00225381" w:rsidP="00225381">
      <w:pPr>
        <w:jc w:val="both"/>
        <w:rPr>
          <w:sz w:val="28"/>
          <w:szCs w:val="28"/>
        </w:rPr>
      </w:pPr>
      <w:r w:rsidRPr="00225381">
        <w:rPr>
          <w:rFonts w:eastAsia="Calibri"/>
          <w:color w:val="00000A"/>
          <w:sz w:val="28"/>
          <w:szCs w:val="28"/>
        </w:rPr>
        <w:t xml:space="preserve">  </w:t>
      </w:r>
      <w:r>
        <w:rPr>
          <w:rFonts w:eastAsia="Calibri"/>
          <w:color w:val="00000A"/>
          <w:sz w:val="28"/>
          <w:szCs w:val="28"/>
        </w:rPr>
        <w:t xml:space="preserve">     1. </w:t>
      </w:r>
      <w:r w:rsidR="00A12046" w:rsidRPr="00225381">
        <w:rPr>
          <w:rFonts w:eastAsia="Calibri"/>
          <w:color w:val="00000A"/>
          <w:sz w:val="28"/>
          <w:szCs w:val="28"/>
        </w:rPr>
        <w:t xml:space="preserve">Внести в постановление от </w:t>
      </w:r>
      <w:r w:rsidR="00A12046" w:rsidRPr="00225381">
        <w:rPr>
          <w:bCs/>
          <w:color w:val="000000"/>
          <w:sz w:val="28"/>
          <w:szCs w:val="28"/>
        </w:rPr>
        <w:t xml:space="preserve">29.10.2020 № 94-а «Об утверждении административного регламента по осуществлению муниципальной функции </w:t>
      </w:r>
      <w:r w:rsidR="00A12046" w:rsidRPr="00225381">
        <w:rPr>
          <w:sz w:val="28"/>
          <w:szCs w:val="28"/>
        </w:rPr>
        <w:t>«Осуществление муницип</w:t>
      </w:r>
      <w:r>
        <w:rPr>
          <w:sz w:val="28"/>
          <w:szCs w:val="28"/>
        </w:rPr>
        <w:t xml:space="preserve">ального </w:t>
      </w:r>
      <w:proofErr w:type="gramStart"/>
      <w:r>
        <w:rPr>
          <w:sz w:val="28"/>
          <w:szCs w:val="28"/>
        </w:rPr>
        <w:t>контроля</w:t>
      </w:r>
      <w:r w:rsidR="00A12046" w:rsidRPr="00225381">
        <w:rPr>
          <w:sz w:val="28"/>
          <w:szCs w:val="28"/>
        </w:rPr>
        <w:t xml:space="preserve"> за</w:t>
      </w:r>
      <w:proofErr w:type="gramEnd"/>
      <w:r w:rsidR="00A12046" w:rsidRPr="00225381">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A12046" w:rsidRPr="00225381">
        <w:rPr>
          <w:sz w:val="28"/>
          <w:szCs w:val="28"/>
        </w:rPr>
        <w:t>Ярковского</w:t>
      </w:r>
      <w:proofErr w:type="spellEnd"/>
      <w:r w:rsidR="00A12046" w:rsidRPr="00225381">
        <w:rPr>
          <w:sz w:val="28"/>
          <w:szCs w:val="28"/>
        </w:rPr>
        <w:t xml:space="preserve"> сельсовета </w:t>
      </w:r>
      <w:proofErr w:type="spellStart"/>
      <w:r w:rsidR="00A12046" w:rsidRPr="00225381">
        <w:rPr>
          <w:sz w:val="28"/>
          <w:szCs w:val="28"/>
        </w:rPr>
        <w:t>Доволенского</w:t>
      </w:r>
      <w:proofErr w:type="spellEnd"/>
      <w:r w:rsidR="00A12046" w:rsidRPr="00225381">
        <w:rPr>
          <w:sz w:val="28"/>
          <w:szCs w:val="28"/>
        </w:rPr>
        <w:t xml:space="preserve"> района Новосибирской области»»</w:t>
      </w:r>
      <w:r>
        <w:rPr>
          <w:sz w:val="28"/>
          <w:szCs w:val="28"/>
        </w:rPr>
        <w:t xml:space="preserve"> следующие изменения:</w:t>
      </w:r>
    </w:p>
    <w:p w:rsidR="00A12046" w:rsidRDefault="00225381" w:rsidP="00225381">
      <w:pPr>
        <w:jc w:val="both"/>
        <w:rPr>
          <w:rFonts w:eastAsia="Calibri"/>
          <w:color w:val="00000A"/>
          <w:sz w:val="28"/>
          <w:szCs w:val="28"/>
        </w:rPr>
      </w:pPr>
      <w:r>
        <w:rPr>
          <w:rFonts w:eastAsia="Calibri"/>
          <w:color w:val="00000A"/>
          <w:sz w:val="28"/>
          <w:szCs w:val="28"/>
        </w:rPr>
        <w:t xml:space="preserve">       1.1. </w:t>
      </w:r>
      <w:r w:rsidR="00DE6C35">
        <w:rPr>
          <w:rFonts w:eastAsia="Calibri"/>
          <w:color w:val="00000A"/>
          <w:sz w:val="28"/>
          <w:szCs w:val="28"/>
        </w:rPr>
        <w:t xml:space="preserve">В </w:t>
      </w:r>
      <w:r>
        <w:rPr>
          <w:rFonts w:eastAsia="Calibri"/>
          <w:color w:val="00000A"/>
          <w:sz w:val="28"/>
          <w:szCs w:val="28"/>
        </w:rPr>
        <w:t>пункт</w:t>
      </w:r>
      <w:r w:rsidR="00DE6C35">
        <w:rPr>
          <w:rFonts w:eastAsia="Calibri"/>
          <w:color w:val="00000A"/>
          <w:sz w:val="28"/>
          <w:szCs w:val="28"/>
        </w:rPr>
        <w:t>е</w:t>
      </w:r>
      <w:r>
        <w:rPr>
          <w:rFonts w:eastAsia="Calibri"/>
          <w:color w:val="00000A"/>
          <w:sz w:val="28"/>
          <w:szCs w:val="28"/>
        </w:rPr>
        <w:t xml:space="preserve"> 1.6.1. Административного регламента </w:t>
      </w:r>
      <w:r w:rsidR="00DE6C35">
        <w:rPr>
          <w:rFonts w:eastAsia="Calibri"/>
          <w:color w:val="00000A"/>
          <w:sz w:val="28"/>
          <w:szCs w:val="28"/>
        </w:rPr>
        <w:t>исключить подпункты 8 и 10:</w:t>
      </w:r>
    </w:p>
    <w:p w:rsidR="00DE6C35" w:rsidRDefault="00DE6C35" w:rsidP="00DE6C35">
      <w:pPr>
        <w:jc w:val="both"/>
        <w:rPr>
          <w:sz w:val="28"/>
          <w:szCs w:val="28"/>
        </w:rPr>
      </w:pPr>
      <w:r w:rsidRPr="00DE6C35">
        <w:rPr>
          <w:rFonts w:eastAsia="Calibri"/>
          <w:color w:val="00000A"/>
          <w:sz w:val="28"/>
          <w:szCs w:val="28"/>
        </w:rPr>
        <w:t xml:space="preserve">       «</w:t>
      </w:r>
      <w:r>
        <w:rPr>
          <w:sz w:val="28"/>
          <w:szCs w:val="28"/>
        </w:rPr>
        <w:t>8) вести журнал учёта проверок»;</w:t>
      </w:r>
    </w:p>
    <w:p w:rsidR="00DE6C35" w:rsidRDefault="00DE6C35" w:rsidP="00DE6C35">
      <w:pPr>
        <w:jc w:val="both"/>
        <w:rPr>
          <w:sz w:val="28"/>
          <w:szCs w:val="28"/>
        </w:rPr>
      </w:pPr>
      <w:r>
        <w:rPr>
          <w:sz w:val="28"/>
          <w:szCs w:val="28"/>
        </w:rPr>
        <w:t xml:space="preserve">       «10)</w:t>
      </w:r>
      <w:r w:rsidRPr="00FD0A31">
        <w:t xml:space="preserve"> </w:t>
      </w:r>
      <w:r w:rsidRPr="00DE6C35">
        <w:rPr>
          <w:sz w:val="28"/>
          <w:szCs w:val="28"/>
        </w:rPr>
        <w:t>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w:t>
      </w:r>
      <w:r>
        <w:rPr>
          <w:sz w:val="28"/>
          <w:szCs w:val="28"/>
        </w:rPr>
        <w:t xml:space="preserve"> 26.2 Федерального Закона № 294».</w:t>
      </w:r>
    </w:p>
    <w:p w:rsidR="00DE6C35" w:rsidRDefault="00DE6C35" w:rsidP="00DE6C35">
      <w:pPr>
        <w:jc w:val="both"/>
        <w:rPr>
          <w:sz w:val="28"/>
          <w:szCs w:val="28"/>
        </w:rPr>
      </w:pPr>
      <w:r>
        <w:rPr>
          <w:sz w:val="28"/>
          <w:szCs w:val="28"/>
        </w:rPr>
        <w:t xml:space="preserve">       1.2. </w:t>
      </w:r>
      <w:r w:rsidR="008B06A5">
        <w:rPr>
          <w:sz w:val="28"/>
          <w:szCs w:val="28"/>
        </w:rPr>
        <w:t>В п</w:t>
      </w:r>
      <w:r>
        <w:rPr>
          <w:sz w:val="28"/>
          <w:szCs w:val="28"/>
        </w:rPr>
        <w:t>ункт</w:t>
      </w:r>
      <w:r w:rsidR="008B06A5">
        <w:rPr>
          <w:sz w:val="28"/>
          <w:szCs w:val="28"/>
        </w:rPr>
        <w:t>е</w:t>
      </w:r>
      <w:r>
        <w:rPr>
          <w:sz w:val="28"/>
          <w:szCs w:val="28"/>
        </w:rPr>
        <w:t xml:space="preserve"> 3.1.1.3. Административного регламента</w:t>
      </w:r>
      <w:r w:rsidR="00BE7D75">
        <w:rPr>
          <w:sz w:val="28"/>
          <w:szCs w:val="28"/>
        </w:rPr>
        <w:t xml:space="preserve"> абзац второй</w:t>
      </w:r>
      <w:r>
        <w:rPr>
          <w:sz w:val="28"/>
          <w:szCs w:val="28"/>
        </w:rPr>
        <w:t xml:space="preserve"> изложить в следующей редакции:</w:t>
      </w:r>
    </w:p>
    <w:p w:rsidR="00DE6C35" w:rsidRPr="00BE7D75" w:rsidRDefault="00DE6C35" w:rsidP="00DE6C35">
      <w:pPr>
        <w:jc w:val="both"/>
        <w:rPr>
          <w:b/>
          <w:sz w:val="28"/>
          <w:szCs w:val="28"/>
        </w:rPr>
      </w:pPr>
      <w:r w:rsidRPr="00DE6C35">
        <w:rPr>
          <w:bCs/>
          <w:sz w:val="28"/>
          <w:szCs w:val="28"/>
        </w:rPr>
        <w:lastRenderedPageBreak/>
        <w:t xml:space="preserve">      </w:t>
      </w:r>
      <w:r w:rsidR="002B259F">
        <w:rPr>
          <w:bCs/>
          <w:sz w:val="28"/>
          <w:szCs w:val="28"/>
        </w:rPr>
        <w:t>«</w:t>
      </w:r>
      <w:r w:rsidRPr="00DE6C35">
        <w:rPr>
          <w:bCs/>
          <w:sz w:val="28"/>
          <w:szCs w:val="28"/>
        </w:rPr>
        <w:t xml:space="preserve"> </w:t>
      </w:r>
      <w:r w:rsidRPr="00BE7D75">
        <w:rPr>
          <w:b/>
          <w:bCs/>
          <w:sz w:val="28"/>
          <w:szCs w:val="28"/>
        </w:rPr>
        <w:t>Основанием для проведения внеплановой проверки является:</w:t>
      </w:r>
    </w:p>
    <w:p w:rsidR="008B06A5" w:rsidRPr="002212F1" w:rsidRDefault="008B06A5" w:rsidP="008B06A5">
      <w:pPr>
        <w:jc w:val="both"/>
        <w:rPr>
          <w:sz w:val="28"/>
          <w:szCs w:val="28"/>
        </w:rPr>
      </w:pPr>
      <w:r>
        <w:t xml:space="preserve">           </w:t>
      </w:r>
      <w:r w:rsidRPr="002212F1">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B06A5" w:rsidRPr="002212F1" w:rsidRDefault="008B06A5" w:rsidP="008B06A5">
      <w:pPr>
        <w:jc w:val="both"/>
        <w:rPr>
          <w:sz w:val="28"/>
          <w:szCs w:val="28"/>
        </w:rPr>
      </w:pPr>
      <w:r w:rsidRPr="002212F1">
        <w:rPr>
          <w:sz w:val="28"/>
          <w:szCs w:val="28"/>
        </w:rPr>
        <w:tab/>
      </w:r>
      <w:proofErr w:type="gramStart"/>
      <w:r w:rsidRPr="002212F1">
        <w:rPr>
          <w:sz w:val="28"/>
          <w:szCs w:val="28"/>
        </w:rPr>
        <w:t>2) поступление в орган госуд</w:t>
      </w:r>
      <w:r w:rsidR="00FE2B6C" w:rsidRPr="002212F1">
        <w:rPr>
          <w:sz w:val="28"/>
          <w:szCs w:val="28"/>
        </w:rPr>
        <w:t xml:space="preserve">арственного контроля (надзора), </w:t>
      </w:r>
      <w:r w:rsidRPr="002212F1">
        <w:rPr>
          <w:sz w:val="28"/>
          <w:szCs w:val="28"/>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B06A5" w:rsidRPr="002212F1" w:rsidRDefault="008B06A5" w:rsidP="008B06A5">
      <w:pPr>
        <w:jc w:val="both"/>
        <w:rPr>
          <w:sz w:val="28"/>
          <w:szCs w:val="28"/>
        </w:rPr>
      </w:pPr>
      <w:bookmarkStart w:id="0" w:name="Par505111"/>
      <w:bookmarkEnd w:id="0"/>
      <w:r w:rsidRPr="002212F1">
        <w:rPr>
          <w:sz w:val="28"/>
          <w:szCs w:val="28"/>
        </w:rPr>
        <w:tab/>
      </w:r>
      <w:proofErr w:type="gramStart"/>
      <w:r w:rsidRPr="002212F1">
        <w:rPr>
          <w:sz w:val="28"/>
          <w:szCs w:val="28"/>
        </w:rPr>
        <w:t xml:space="preserve">3) мотивированное представление должностного лица органа </w:t>
      </w:r>
      <w:r w:rsidR="00FE2B6C" w:rsidRPr="002212F1">
        <w:rPr>
          <w:sz w:val="28"/>
          <w:szCs w:val="28"/>
        </w:rPr>
        <w:t>государственного контроля (надзора), органа м</w:t>
      </w:r>
      <w:r w:rsidRPr="002212F1">
        <w:rPr>
          <w:sz w:val="28"/>
          <w:szCs w:val="28"/>
        </w:rPr>
        <w:t xml:space="preserve">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w:t>
      </w:r>
      <w:r w:rsidR="00FE2B6C" w:rsidRPr="002212F1">
        <w:rPr>
          <w:sz w:val="28"/>
          <w:szCs w:val="28"/>
        </w:rPr>
        <w:t xml:space="preserve">государственного контроля (надзора), органы </w:t>
      </w:r>
      <w:r w:rsidRPr="002212F1">
        <w:rPr>
          <w:sz w:val="28"/>
          <w:szCs w:val="28"/>
        </w:rPr>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212F1">
        <w:rPr>
          <w:sz w:val="28"/>
          <w:szCs w:val="28"/>
        </w:rPr>
        <w:t xml:space="preserve"> массовой информации о следующих фактах:</w:t>
      </w:r>
    </w:p>
    <w:p w:rsidR="008B06A5" w:rsidRPr="002212F1" w:rsidRDefault="008B06A5" w:rsidP="008B06A5">
      <w:pPr>
        <w:jc w:val="both"/>
        <w:rPr>
          <w:sz w:val="28"/>
          <w:szCs w:val="28"/>
        </w:rPr>
      </w:pPr>
      <w:r w:rsidRPr="002212F1">
        <w:rPr>
          <w:sz w:val="28"/>
          <w:szCs w:val="28"/>
        </w:rPr>
        <w:tab/>
      </w:r>
      <w:proofErr w:type="gramStart"/>
      <w:r w:rsidRPr="002212F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212F1">
        <w:rPr>
          <w:sz w:val="28"/>
          <w:szCs w:val="28"/>
        </w:rPr>
        <w:t xml:space="preserve"> государства, а также угрозы чрезвычайных ситуаций природного и техногенного характера;</w:t>
      </w:r>
    </w:p>
    <w:p w:rsidR="008B06A5" w:rsidRPr="002212F1" w:rsidRDefault="008B06A5" w:rsidP="008B06A5">
      <w:pPr>
        <w:jc w:val="both"/>
        <w:rPr>
          <w:sz w:val="28"/>
          <w:szCs w:val="28"/>
        </w:rPr>
      </w:pPr>
      <w:r w:rsidRPr="002212F1">
        <w:rPr>
          <w:sz w:val="28"/>
          <w:szCs w:val="28"/>
        </w:rPr>
        <w:tab/>
      </w:r>
      <w:proofErr w:type="gramStart"/>
      <w:r w:rsidRPr="002212F1">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212F1">
        <w:rPr>
          <w:sz w:val="28"/>
          <w:szCs w:val="28"/>
        </w:rPr>
        <w:t xml:space="preserve"> также возникновение чрезвычайных ситуаций природного и техногенного характера;</w:t>
      </w:r>
    </w:p>
    <w:p w:rsidR="00FE2B6C" w:rsidRPr="002212F1" w:rsidRDefault="00FE2B6C" w:rsidP="008B06A5">
      <w:pPr>
        <w:jc w:val="both"/>
        <w:rPr>
          <w:sz w:val="28"/>
          <w:szCs w:val="28"/>
        </w:rPr>
      </w:pPr>
      <w:r w:rsidRPr="002212F1">
        <w:rPr>
          <w:sz w:val="28"/>
          <w:szCs w:val="28"/>
        </w:rPr>
        <w:lastRenderedPageBreak/>
        <w:t xml:space="preserve">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w:t>
      </w:r>
      <w:r w:rsidR="00B61B1B" w:rsidRPr="002212F1">
        <w:rPr>
          <w:sz w:val="28"/>
          <w:szCs w:val="28"/>
        </w:rPr>
        <w:t>(восстановлением)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61B1B" w:rsidRPr="002212F1" w:rsidRDefault="00B61B1B" w:rsidP="008B06A5">
      <w:pPr>
        <w:jc w:val="both"/>
        <w:rPr>
          <w:sz w:val="28"/>
          <w:szCs w:val="28"/>
        </w:rPr>
      </w:pPr>
      <w:r w:rsidRPr="002212F1">
        <w:rPr>
          <w:sz w:val="28"/>
          <w:szCs w:val="28"/>
        </w:rPr>
        <w:t xml:space="preserve">          г) нарушение требований к маркировке товаров.</w:t>
      </w:r>
    </w:p>
    <w:p w:rsidR="0051580B" w:rsidRPr="002212F1" w:rsidRDefault="0051580B" w:rsidP="008B06A5">
      <w:pPr>
        <w:jc w:val="both"/>
        <w:rPr>
          <w:sz w:val="28"/>
          <w:szCs w:val="28"/>
        </w:rPr>
      </w:pPr>
      <w:r w:rsidRPr="002212F1">
        <w:rPr>
          <w:sz w:val="28"/>
          <w:szCs w:val="28"/>
        </w:rPr>
        <w:t xml:space="preserve">         3.1.) выявление при проведении мероприятий по контролю без взаимодействия с юридическими </w:t>
      </w:r>
      <w:proofErr w:type="spellStart"/>
      <w:r w:rsidRPr="002212F1">
        <w:rPr>
          <w:sz w:val="28"/>
          <w:szCs w:val="28"/>
        </w:rPr>
        <w:t>лицами</w:t>
      </w:r>
      <w:proofErr w:type="gramStart"/>
      <w:r w:rsidRPr="002212F1">
        <w:rPr>
          <w:sz w:val="28"/>
          <w:szCs w:val="28"/>
        </w:rPr>
        <w:t>,и</w:t>
      </w:r>
      <w:proofErr w:type="gramEnd"/>
      <w:r w:rsidRPr="002212F1">
        <w:rPr>
          <w:sz w:val="28"/>
          <w:szCs w:val="28"/>
        </w:rPr>
        <w:t>ндивидуальными</w:t>
      </w:r>
      <w:proofErr w:type="spellEnd"/>
      <w:r w:rsidRPr="002212F1">
        <w:rPr>
          <w:sz w:val="28"/>
          <w:szCs w:val="28"/>
        </w:rPr>
        <w:t xml:space="preserve">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w:t>
      </w:r>
      <w:proofErr w:type="spellStart"/>
      <w:r w:rsidRPr="002212F1">
        <w:rPr>
          <w:sz w:val="28"/>
          <w:szCs w:val="28"/>
        </w:rPr>
        <w:t>полотики</w:t>
      </w:r>
      <w:proofErr w:type="spellEnd"/>
      <w:r w:rsidRPr="002212F1">
        <w:rPr>
          <w:sz w:val="28"/>
          <w:szCs w:val="28"/>
        </w:rPr>
        <w:t xml:space="preserve">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w:t>
      </w:r>
      <w:proofErr w:type="gramStart"/>
      <w:r w:rsidRPr="002212F1">
        <w:rPr>
          <w:sz w:val="28"/>
          <w:szCs w:val="28"/>
        </w:rPr>
        <w:t>положении</w:t>
      </w:r>
      <w:proofErr w:type="gramEnd"/>
      <w:r w:rsidRPr="002212F1">
        <w:rPr>
          <w:sz w:val="28"/>
          <w:szCs w:val="28"/>
        </w:rPr>
        <w:t xml:space="preserve"> о виде федерального государственного контроля  (надзора);</w:t>
      </w:r>
    </w:p>
    <w:p w:rsidR="00DE6C35" w:rsidRPr="002212F1" w:rsidRDefault="008B06A5" w:rsidP="008B06A5">
      <w:pPr>
        <w:jc w:val="both"/>
        <w:rPr>
          <w:sz w:val="28"/>
          <w:szCs w:val="28"/>
        </w:rPr>
      </w:pPr>
      <w:bookmarkStart w:id="1" w:name="Par513112"/>
      <w:bookmarkEnd w:id="1"/>
      <w:r w:rsidRPr="002212F1">
        <w:rPr>
          <w:sz w:val="28"/>
          <w:szCs w:val="28"/>
        </w:rPr>
        <w:tab/>
        <w:t xml:space="preserve">4) </w:t>
      </w:r>
      <w:r w:rsidR="0051580B" w:rsidRPr="002212F1">
        <w:rPr>
          <w:sz w:val="28"/>
          <w:szCs w:val="28"/>
        </w:rPr>
        <w:t>приказ (</w:t>
      </w:r>
      <w:r w:rsidRPr="002212F1">
        <w:rPr>
          <w:sz w:val="28"/>
          <w:szCs w:val="28"/>
        </w:rPr>
        <w:t>распоряжение</w:t>
      </w:r>
      <w:r w:rsidR="0051580B" w:rsidRPr="002212F1">
        <w:rPr>
          <w:sz w:val="28"/>
          <w:szCs w:val="28"/>
        </w:rPr>
        <w:t>)</w:t>
      </w:r>
      <w:r w:rsidR="002B259F" w:rsidRPr="002212F1">
        <w:rPr>
          <w:sz w:val="28"/>
          <w:szCs w:val="28"/>
        </w:rPr>
        <w:t xml:space="preserve"> руководителя органа государствен</w:t>
      </w:r>
      <w:r w:rsidRPr="002212F1">
        <w:rPr>
          <w:sz w:val="28"/>
          <w:szCs w:val="28"/>
        </w:rPr>
        <w:t>ного контроля</w:t>
      </w:r>
      <w:r w:rsidR="002B259F" w:rsidRPr="002212F1">
        <w:rPr>
          <w:sz w:val="28"/>
          <w:szCs w:val="28"/>
        </w:rPr>
        <w:t xml:space="preserve"> (надзора), изданный в соответствии с поручениями Президента Российской Федерации, Правительство российской Федерации и </w:t>
      </w:r>
      <w:r w:rsidRPr="002212F1">
        <w:rPr>
          <w:sz w:val="28"/>
          <w:szCs w:val="28"/>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2B259F" w:rsidRPr="002212F1">
        <w:rPr>
          <w:sz w:val="28"/>
          <w:szCs w:val="28"/>
        </w:rPr>
        <w:t>».</w:t>
      </w:r>
    </w:p>
    <w:p w:rsidR="002B259F" w:rsidRPr="002212F1" w:rsidRDefault="002B259F" w:rsidP="00920E3A">
      <w:pPr>
        <w:jc w:val="both"/>
        <w:rPr>
          <w:sz w:val="28"/>
          <w:szCs w:val="28"/>
        </w:rPr>
      </w:pPr>
      <w:r w:rsidRPr="002212F1">
        <w:rPr>
          <w:sz w:val="28"/>
          <w:szCs w:val="28"/>
        </w:rPr>
        <w:t xml:space="preserve">       1.3. Пункт 5.5. Административного регламента</w:t>
      </w:r>
      <w:r w:rsidR="00920E3A" w:rsidRPr="002212F1">
        <w:rPr>
          <w:sz w:val="28"/>
          <w:szCs w:val="28"/>
        </w:rPr>
        <w:t xml:space="preserve"> </w:t>
      </w:r>
      <w:r w:rsidR="00920E3A" w:rsidRPr="002212F1">
        <w:rPr>
          <w:b/>
          <w:sz w:val="28"/>
          <w:szCs w:val="28"/>
        </w:rPr>
        <w:t xml:space="preserve">« </w:t>
      </w:r>
      <w:r w:rsidR="00920E3A" w:rsidRPr="002212F1">
        <w:rPr>
          <w:sz w:val="28"/>
          <w:szCs w:val="28"/>
        </w:rPr>
        <w:t>Права заинтересованных лиц на получение информации и документов, необходимых для обоснования и рассмотрения жалобы»</w:t>
      </w:r>
      <w:r w:rsidRPr="002212F1">
        <w:rPr>
          <w:sz w:val="28"/>
          <w:szCs w:val="28"/>
        </w:rPr>
        <w:t xml:space="preserve"> изложить в следующей редакции:</w:t>
      </w:r>
    </w:p>
    <w:p w:rsidR="00920E3A" w:rsidRPr="002212F1" w:rsidRDefault="00920E3A" w:rsidP="00920E3A">
      <w:pPr>
        <w:jc w:val="both"/>
        <w:rPr>
          <w:sz w:val="28"/>
          <w:szCs w:val="28"/>
        </w:rPr>
      </w:pPr>
      <w:r w:rsidRPr="002212F1">
        <w:rPr>
          <w:sz w:val="28"/>
          <w:szCs w:val="28"/>
        </w:rPr>
        <w:t xml:space="preserve"> </w:t>
      </w:r>
      <w:r w:rsidRPr="002212F1">
        <w:rPr>
          <w:sz w:val="28"/>
          <w:szCs w:val="28"/>
        </w:rPr>
        <w:tab/>
        <w:t>«5.5.1. Заявители имеют право на получение информации и документов, необходимых для обоснования и рассмотрения жалобы:</w:t>
      </w:r>
    </w:p>
    <w:p w:rsidR="00920E3A" w:rsidRPr="002212F1" w:rsidRDefault="00920E3A" w:rsidP="00920E3A">
      <w:pPr>
        <w:jc w:val="both"/>
        <w:rPr>
          <w:sz w:val="28"/>
          <w:szCs w:val="28"/>
        </w:rPr>
      </w:pPr>
      <w:r w:rsidRPr="002212F1">
        <w:rPr>
          <w:sz w:val="28"/>
          <w:szCs w:val="28"/>
        </w:rPr>
        <w:tab/>
        <w:t>1) представлять дополнительные документы и материалы либо обращаться с просьбой об их истребовании, в том числе в электронной форме;</w:t>
      </w:r>
    </w:p>
    <w:p w:rsidR="00920E3A" w:rsidRPr="002212F1" w:rsidRDefault="00920E3A" w:rsidP="00920E3A">
      <w:pPr>
        <w:jc w:val="both"/>
        <w:rPr>
          <w:sz w:val="28"/>
          <w:szCs w:val="28"/>
        </w:rPr>
      </w:pPr>
      <w:r w:rsidRPr="002212F1">
        <w:rPr>
          <w:sz w:val="28"/>
          <w:szCs w:val="28"/>
        </w:rPr>
        <w:t xml:space="preserve">            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20E3A" w:rsidRPr="002212F1" w:rsidRDefault="00920E3A" w:rsidP="00920E3A">
      <w:pPr>
        <w:jc w:val="both"/>
        <w:rPr>
          <w:color w:val="000000"/>
          <w:sz w:val="28"/>
          <w:szCs w:val="28"/>
        </w:rPr>
      </w:pPr>
      <w:r w:rsidRPr="002212F1">
        <w:rPr>
          <w:sz w:val="28"/>
          <w:szCs w:val="28"/>
        </w:rPr>
        <w:t xml:space="preserve">           </w:t>
      </w:r>
      <w:proofErr w:type="gramStart"/>
      <w:r w:rsidRPr="002212F1">
        <w:rPr>
          <w:color w:val="000000"/>
          <w:sz w:val="28"/>
          <w:szCs w:val="28"/>
        </w:rPr>
        <w:t xml:space="preserve">3) получать письменный ответ по существу поставленных в жалобе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письменной жалобы в государственный орган, орган местного самоуправления или должностному </w:t>
      </w:r>
      <w:r w:rsidRPr="002212F1">
        <w:rPr>
          <w:color w:val="000000"/>
          <w:sz w:val="28"/>
          <w:szCs w:val="28"/>
        </w:rPr>
        <w:lastRenderedPageBreak/>
        <w:t>лицу, в компетенцию которых входит решение поставленных в</w:t>
      </w:r>
      <w:proofErr w:type="gramEnd"/>
      <w:r w:rsidRPr="002212F1">
        <w:rPr>
          <w:color w:val="000000"/>
          <w:sz w:val="28"/>
          <w:szCs w:val="28"/>
        </w:rPr>
        <w:t xml:space="preserve"> жалобе вопросов;</w:t>
      </w:r>
    </w:p>
    <w:p w:rsidR="00920E3A" w:rsidRPr="002212F1" w:rsidRDefault="00920E3A" w:rsidP="00920E3A">
      <w:pPr>
        <w:jc w:val="both"/>
        <w:rPr>
          <w:color w:val="000000"/>
          <w:sz w:val="28"/>
          <w:szCs w:val="28"/>
        </w:rPr>
      </w:pPr>
      <w:r w:rsidRPr="002212F1">
        <w:rPr>
          <w:color w:val="000000"/>
          <w:sz w:val="28"/>
          <w:szCs w:val="28"/>
        </w:rPr>
        <w:t xml:space="preserve">          4) обращаться с жалобой на принятое по жалобе решение или на действие (бездействие) в</w:t>
      </w:r>
      <w:r w:rsidR="002212F1" w:rsidRPr="002212F1">
        <w:rPr>
          <w:color w:val="000000"/>
          <w:sz w:val="28"/>
          <w:szCs w:val="28"/>
        </w:rPr>
        <w:t xml:space="preserve"> связи с рассмотрением жалобы</w:t>
      </w:r>
      <w:r w:rsidRPr="002212F1">
        <w:rPr>
          <w:color w:val="000000"/>
          <w:sz w:val="28"/>
          <w:szCs w:val="28"/>
        </w:rPr>
        <w:t xml:space="preserve"> в административном и (или) судебном порядке в соответствии с законодательством Российской Федерации;</w:t>
      </w:r>
    </w:p>
    <w:p w:rsidR="00920E3A" w:rsidRPr="002212F1" w:rsidRDefault="00920E3A" w:rsidP="00920E3A">
      <w:pPr>
        <w:jc w:val="both"/>
        <w:rPr>
          <w:color w:val="000000"/>
          <w:sz w:val="28"/>
          <w:szCs w:val="28"/>
        </w:rPr>
      </w:pPr>
      <w:r w:rsidRPr="002212F1">
        <w:rPr>
          <w:color w:val="000000"/>
          <w:sz w:val="28"/>
          <w:szCs w:val="28"/>
        </w:rPr>
        <w:t xml:space="preserve">          5) обращаться с заявлением о пр</w:t>
      </w:r>
      <w:r w:rsidR="002212F1" w:rsidRPr="002212F1">
        <w:rPr>
          <w:color w:val="000000"/>
          <w:sz w:val="28"/>
          <w:szCs w:val="28"/>
        </w:rPr>
        <w:t>екращении рассмотрения жалобы»</w:t>
      </w:r>
      <w:r w:rsidRPr="002212F1">
        <w:rPr>
          <w:color w:val="000000"/>
          <w:sz w:val="28"/>
          <w:szCs w:val="28"/>
        </w:rPr>
        <w:t>.</w:t>
      </w:r>
    </w:p>
    <w:p w:rsidR="002212F1" w:rsidRPr="002212F1" w:rsidRDefault="002212F1" w:rsidP="002212F1">
      <w:pPr>
        <w:shd w:val="clear" w:color="auto" w:fill="FFFFFF"/>
        <w:jc w:val="both"/>
        <w:rPr>
          <w:color w:val="000000"/>
          <w:sz w:val="28"/>
          <w:szCs w:val="28"/>
        </w:rPr>
      </w:pPr>
      <w:r w:rsidRPr="002212F1">
        <w:rPr>
          <w:sz w:val="28"/>
          <w:szCs w:val="28"/>
        </w:rPr>
        <w:t xml:space="preserve">          2. Опубликовать настоящее постановление в  периодическом печатном издании   «</w:t>
      </w:r>
      <w:proofErr w:type="spellStart"/>
      <w:r w:rsidRPr="002212F1">
        <w:rPr>
          <w:sz w:val="28"/>
          <w:szCs w:val="28"/>
        </w:rPr>
        <w:t>Ярковский</w:t>
      </w:r>
      <w:proofErr w:type="spellEnd"/>
      <w:r w:rsidRPr="002212F1">
        <w:rPr>
          <w:sz w:val="28"/>
          <w:szCs w:val="28"/>
        </w:rPr>
        <w:t xml:space="preserve"> вестник» и разместить на официальном сайте  администрации </w:t>
      </w:r>
      <w:proofErr w:type="spellStart"/>
      <w:r w:rsidRPr="002212F1">
        <w:rPr>
          <w:sz w:val="28"/>
          <w:szCs w:val="28"/>
        </w:rPr>
        <w:t>Ярковского</w:t>
      </w:r>
      <w:proofErr w:type="spellEnd"/>
      <w:r w:rsidRPr="002212F1">
        <w:rPr>
          <w:sz w:val="28"/>
          <w:szCs w:val="28"/>
        </w:rPr>
        <w:t xml:space="preserve"> сельсовета </w:t>
      </w:r>
      <w:proofErr w:type="spellStart"/>
      <w:r w:rsidRPr="002212F1">
        <w:rPr>
          <w:sz w:val="28"/>
          <w:szCs w:val="28"/>
        </w:rPr>
        <w:t>Доволенского</w:t>
      </w:r>
      <w:proofErr w:type="spellEnd"/>
      <w:r w:rsidRPr="002212F1">
        <w:rPr>
          <w:sz w:val="28"/>
          <w:szCs w:val="28"/>
        </w:rPr>
        <w:t xml:space="preserve"> района Новосибирской области, в информационно-телекоммуникационной сети «Интернет». </w:t>
      </w:r>
    </w:p>
    <w:p w:rsidR="002212F1" w:rsidRPr="002212F1" w:rsidRDefault="002212F1" w:rsidP="002212F1">
      <w:pPr>
        <w:ind w:firstLine="284"/>
        <w:jc w:val="both"/>
        <w:rPr>
          <w:color w:val="000000"/>
          <w:sz w:val="28"/>
          <w:szCs w:val="28"/>
        </w:rPr>
      </w:pPr>
      <w:r w:rsidRPr="002212F1">
        <w:rPr>
          <w:color w:val="000000"/>
          <w:sz w:val="28"/>
          <w:szCs w:val="28"/>
        </w:rPr>
        <w:t xml:space="preserve">     3. </w:t>
      </w:r>
      <w:proofErr w:type="gramStart"/>
      <w:r w:rsidRPr="002212F1">
        <w:rPr>
          <w:color w:val="000000"/>
          <w:sz w:val="28"/>
          <w:szCs w:val="28"/>
        </w:rPr>
        <w:t>Контроль за</w:t>
      </w:r>
      <w:proofErr w:type="gramEnd"/>
      <w:r w:rsidRPr="002212F1">
        <w:rPr>
          <w:color w:val="000000"/>
          <w:sz w:val="28"/>
          <w:szCs w:val="28"/>
        </w:rPr>
        <w:t xml:space="preserve"> выполнением настоящего постановления  оставляю за собой.</w:t>
      </w:r>
    </w:p>
    <w:p w:rsidR="002212F1" w:rsidRDefault="002212F1" w:rsidP="002212F1">
      <w:pPr>
        <w:ind w:firstLine="284"/>
        <w:jc w:val="both"/>
        <w:rPr>
          <w:color w:val="000000"/>
          <w:sz w:val="28"/>
          <w:szCs w:val="28"/>
        </w:rPr>
      </w:pPr>
    </w:p>
    <w:p w:rsidR="00B3666F" w:rsidRPr="002212F1" w:rsidRDefault="00B3666F" w:rsidP="002212F1">
      <w:pPr>
        <w:ind w:firstLine="284"/>
        <w:jc w:val="both"/>
        <w:rPr>
          <w:color w:val="000000"/>
          <w:sz w:val="28"/>
          <w:szCs w:val="28"/>
        </w:rPr>
      </w:pPr>
      <w:bookmarkStart w:id="2" w:name="_GoBack"/>
      <w:bookmarkEnd w:id="2"/>
    </w:p>
    <w:p w:rsidR="002212F1" w:rsidRPr="002212F1" w:rsidRDefault="002212F1" w:rsidP="002212F1">
      <w:pPr>
        <w:rPr>
          <w:bCs/>
          <w:color w:val="00000A"/>
          <w:sz w:val="28"/>
          <w:szCs w:val="28"/>
        </w:rPr>
      </w:pPr>
    </w:p>
    <w:p w:rsidR="002212F1" w:rsidRPr="002212F1" w:rsidRDefault="002212F1" w:rsidP="002212F1">
      <w:pPr>
        <w:rPr>
          <w:sz w:val="28"/>
          <w:szCs w:val="28"/>
        </w:rPr>
      </w:pPr>
      <w:r w:rsidRPr="002212F1">
        <w:rPr>
          <w:bCs/>
          <w:sz w:val="28"/>
          <w:szCs w:val="28"/>
        </w:rPr>
        <w:t>Глава</w:t>
      </w:r>
      <w:r w:rsidRPr="002212F1">
        <w:rPr>
          <w:b/>
          <w:bCs/>
          <w:sz w:val="28"/>
          <w:szCs w:val="28"/>
        </w:rPr>
        <w:t xml:space="preserve"> </w:t>
      </w:r>
      <w:proofErr w:type="spellStart"/>
      <w:r w:rsidRPr="002212F1">
        <w:rPr>
          <w:sz w:val="28"/>
          <w:szCs w:val="28"/>
        </w:rPr>
        <w:t>Ярковского</w:t>
      </w:r>
      <w:proofErr w:type="spellEnd"/>
      <w:r w:rsidRPr="002212F1">
        <w:rPr>
          <w:sz w:val="28"/>
          <w:szCs w:val="28"/>
        </w:rPr>
        <w:t xml:space="preserve"> сельсовета </w:t>
      </w:r>
    </w:p>
    <w:p w:rsidR="002212F1" w:rsidRPr="002212F1" w:rsidRDefault="002212F1" w:rsidP="002212F1">
      <w:pPr>
        <w:rPr>
          <w:sz w:val="28"/>
          <w:szCs w:val="28"/>
        </w:rPr>
      </w:pPr>
      <w:proofErr w:type="spellStart"/>
      <w:r w:rsidRPr="002212F1">
        <w:rPr>
          <w:sz w:val="28"/>
          <w:szCs w:val="28"/>
        </w:rPr>
        <w:t>Доволенского</w:t>
      </w:r>
      <w:proofErr w:type="spellEnd"/>
      <w:r w:rsidRPr="002212F1">
        <w:rPr>
          <w:sz w:val="28"/>
          <w:szCs w:val="28"/>
        </w:rPr>
        <w:t xml:space="preserve"> района </w:t>
      </w:r>
    </w:p>
    <w:p w:rsidR="002212F1" w:rsidRPr="002212F1" w:rsidRDefault="002212F1" w:rsidP="002212F1">
      <w:pPr>
        <w:rPr>
          <w:sz w:val="28"/>
          <w:szCs w:val="28"/>
        </w:rPr>
      </w:pPr>
      <w:r w:rsidRPr="002212F1">
        <w:rPr>
          <w:sz w:val="28"/>
          <w:szCs w:val="28"/>
        </w:rPr>
        <w:t>Новосибирской области                                                                 В.М.</w:t>
      </w:r>
      <w:r w:rsidR="00B3666F">
        <w:rPr>
          <w:sz w:val="28"/>
          <w:szCs w:val="28"/>
        </w:rPr>
        <w:t xml:space="preserve"> </w:t>
      </w:r>
      <w:r w:rsidRPr="002212F1">
        <w:rPr>
          <w:sz w:val="28"/>
          <w:szCs w:val="28"/>
        </w:rPr>
        <w:t>Лаврищев</w:t>
      </w:r>
    </w:p>
    <w:p w:rsidR="002212F1" w:rsidRPr="002212F1" w:rsidRDefault="002212F1" w:rsidP="002212F1">
      <w:pPr>
        <w:rPr>
          <w:sz w:val="28"/>
          <w:szCs w:val="28"/>
        </w:rPr>
      </w:pPr>
    </w:p>
    <w:p w:rsidR="002212F1" w:rsidRPr="002212F1" w:rsidRDefault="002212F1" w:rsidP="00920E3A">
      <w:pPr>
        <w:jc w:val="both"/>
        <w:rPr>
          <w:color w:val="000000"/>
          <w:sz w:val="28"/>
          <w:szCs w:val="28"/>
        </w:rPr>
      </w:pPr>
    </w:p>
    <w:p w:rsidR="00920E3A" w:rsidRPr="002212F1" w:rsidRDefault="00920E3A" w:rsidP="00920E3A">
      <w:pPr>
        <w:jc w:val="both"/>
        <w:rPr>
          <w:b/>
          <w:sz w:val="28"/>
          <w:szCs w:val="28"/>
        </w:rPr>
      </w:pPr>
    </w:p>
    <w:p w:rsidR="00DE6C35" w:rsidRPr="002212F1" w:rsidRDefault="00DE6C35" w:rsidP="00225381">
      <w:pPr>
        <w:jc w:val="both"/>
        <w:rPr>
          <w:rFonts w:eastAsia="Calibri"/>
          <w:color w:val="00000A"/>
          <w:sz w:val="28"/>
          <w:szCs w:val="28"/>
        </w:rPr>
      </w:pPr>
    </w:p>
    <w:p w:rsidR="00EF5EFC" w:rsidRPr="002212F1" w:rsidRDefault="00EF5EFC" w:rsidP="00EF5EFC">
      <w:pPr>
        <w:rPr>
          <w:b/>
          <w:sz w:val="28"/>
          <w:szCs w:val="28"/>
        </w:rPr>
      </w:pPr>
    </w:p>
    <w:p w:rsidR="0064477D" w:rsidRDefault="0064477D"/>
    <w:sectPr w:rsidR="00644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8EB"/>
    <w:multiLevelType w:val="hybridMultilevel"/>
    <w:tmpl w:val="71AA1BA0"/>
    <w:lvl w:ilvl="0" w:tplc="407A1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02B7360"/>
    <w:multiLevelType w:val="hybridMultilevel"/>
    <w:tmpl w:val="01B4B55A"/>
    <w:lvl w:ilvl="0" w:tplc="C59CA17E">
      <w:start w:val="1"/>
      <w:numFmt w:val="decimal"/>
      <w:lvlText w:val="%1."/>
      <w:lvlJc w:val="left"/>
      <w:pPr>
        <w:ind w:left="885" w:hanging="360"/>
      </w:pPr>
      <w:rPr>
        <w:rFonts w:eastAsia="Times New Roman"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5836525"/>
    <w:multiLevelType w:val="hybridMultilevel"/>
    <w:tmpl w:val="6B70488E"/>
    <w:lvl w:ilvl="0" w:tplc="A8E276DC">
      <w:start w:val="1"/>
      <w:numFmt w:val="decimal"/>
      <w:lvlText w:val="%1."/>
      <w:lvlJc w:val="left"/>
      <w:pPr>
        <w:ind w:left="885" w:hanging="360"/>
      </w:pPr>
      <w:rPr>
        <w:rFonts w:eastAsia="Calibri" w:hint="default"/>
        <w:color w:val="00000A"/>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83"/>
    <w:rsid w:val="002212F1"/>
    <w:rsid w:val="00225381"/>
    <w:rsid w:val="002B259F"/>
    <w:rsid w:val="0051580B"/>
    <w:rsid w:val="00536883"/>
    <w:rsid w:val="0064477D"/>
    <w:rsid w:val="008B06A5"/>
    <w:rsid w:val="00920E3A"/>
    <w:rsid w:val="00A12046"/>
    <w:rsid w:val="00B3666F"/>
    <w:rsid w:val="00B61B1B"/>
    <w:rsid w:val="00BB3B65"/>
    <w:rsid w:val="00BE7D75"/>
    <w:rsid w:val="00DE6C35"/>
    <w:rsid w:val="00EF5EFC"/>
    <w:rsid w:val="00FE2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046"/>
    <w:pPr>
      <w:ind w:left="720"/>
      <w:contextualSpacing/>
    </w:pPr>
  </w:style>
  <w:style w:type="paragraph" w:styleId="a4">
    <w:name w:val="Normal (Web)"/>
    <w:basedOn w:val="a"/>
    <w:uiPriority w:val="99"/>
    <w:semiHidden/>
    <w:unhideWhenUsed/>
    <w:rsid w:val="00920E3A"/>
    <w:pPr>
      <w:spacing w:before="100" w:beforeAutospacing="1" w:after="100" w:afterAutospacing="1"/>
    </w:pPr>
  </w:style>
  <w:style w:type="paragraph" w:styleId="a5">
    <w:name w:val="Balloon Text"/>
    <w:basedOn w:val="a"/>
    <w:link w:val="a6"/>
    <w:uiPriority w:val="99"/>
    <w:semiHidden/>
    <w:unhideWhenUsed/>
    <w:rsid w:val="002212F1"/>
    <w:rPr>
      <w:rFonts w:ascii="Tahoma" w:hAnsi="Tahoma" w:cs="Tahoma"/>
      <w:sz w:val="16"/>
      <w:szCs w:val="16"/>
    </w:rPr>
  </w:style>
  <w:style w:type="character" w:customStyle="1" w:styleId="a6">
    <w:name w:val="Текст выноски Знак"/>
    <w:basedOn w:val="a0"/>
    <w:link w:val="a5"/>
    <w:uiPriority w:val="99"/>
    <w:semiHidden/>
    <w:rsid w:val="002212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046"/>
    <w:pPr>
      <w:ind w:left="720"/>
      <w:contextualSpacing/>
    </w:pPr>
  </w:style>
  <w:style w:type="paragraph" w:styleId="a4">
    <w:name w:val="Normal (Web)"/>
    <w:basedOn w:val="a"/>
    <w:uiPriority w:val="99"/>
    <w:semiHidden/>
    <w:unhideWhenUsed/>
    <w:rsid w:val="00920E3A"/>
    <w:pPr>
      <w:spacing w:before="100" w:beforeAutospacing="1" w:after="100" w:afterAutospacing="1"/>
    </w:pPr>
  </w:style>
  <w:style w:type="paragraph" w:styleId="a5">
    <w:name w:val="Balloon Text"/>
    <w:basedOn w:val="a"/>
    <w:link w:val="a6"/>
    <w:uiPriority w:val="99"/>
    <w:semiHidden/>
    <w:unhideWhenUsed/>
    <w:rsid w:val="002212F1"/>
    <w:rPr>
      <w:rFonts w:ascii="Tahoma" w:hAnsi="Tahoma" w:cs="Tahoma"/>
      <w:sz w:val="16"/>
      <w:szCs w:val="16"/>
    </w:rPr>
  </w:style>
  <w:style w:type="character" w:customStyle="1" w:styleId="a6">
    <w:name w:val="Текст выноски Знак"/>
    <w:basedOn w:val="a0"/>
    <w:link w:val="a5"/>
    <w:uiPriority w:val="99"/>
    <w:semiHidden/>
    <w:rsid w:val="002212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1281</Words>
  <Characters>7304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2021-06-16T08:09:00Z</cp:lastPrinted>
  <dcterms:created xsi:type="dcterms:W3CDTF">2021-06-16T05:13:00Z</dcterms:created>
  <dcterms:modified xsi:type="dcterms:W3CDTF">2021-10-29T02:22:00Z</dcterms:modified>
</cp:coreProperties>
</file>