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16" w:rsidRPr="00971BA2" w:rsidRDefault="00E54616" w:rsidP="00E54616">
      <w:pPr>
        <w:pStyle w:val="a3"/>
        <w:jc w:val="center"/>
        <w:outlineLvl w:val="0"/>
        <w:rPr>
          <w:b/>
          <w:bCs/>
          <w:sz w:val="24"/>
        </w:rPr>
      </w:pPr>
      <w:r w:rsidRPr="00971BA2">
        <w:rPr>
          <w:b/>
          <w:bCs/>
          <w:sz w:val="24"/>
        </w:rPr>
        <w:t xml:space="preserve">СОВЕТ ДЕПУТАТОВ </w:t>
      </w:r>
      <w:proofErr w:type="gramStart"/>
      <w:r w:rsidRPr="00971BA2">
        <w:rPr>
          <w:b/>
          <w:bCs/>
          <w:sz w:val="24"/>
        </w:rPr>
        <w:t>ЯРКОВСКОГО  СЕЛЬСОВЕТА</w:t>
      </w:r>
      <w:proofErr w:type="gramEnd"/>
      <w:r w:rsidRPr="00971BA2">
        <w:rPr>
          <w:b/>
          <w:bCs/>
          <w:sz w:val="24"/>
        </w:rPr>
        <w:t xml:space="preserve">         </w:t>
      </w:r>
    </w:p>
    <w:p w:rsidR="00E54616" w:rsidRPr="00971BA2" w:rsidRDefault="00E54616" w:rsidP="00E54616">
      <w:pPr>
        <w:pStyle w:val="a3"/>
        <w:jc w:val="center"/>
        <w:outlineLvl w:val="0"/>
        <w:rPr>
          <w:b/>
          <w:bCs/>
          <w:sz w:val="24"/>
        </w:rPr>
      </w:pPr>
      <w:r w:rsidRPr="00971BA2">
        <w:rPr>
          <w:b/>
          <w:bCs/>
          <w:sz w:val="24"/>
        </w:rPr>
        <w:t>ДОВОЛЕНСКОГО РАЙОНА НОВОСИБИРСКОЙ ОБЛАСТИ</w:t>
      </w:r>
    </w:p>
    <w:p w:rsidR="00E54616" w:rsidRPr="00971BA2" w:rsidRDefault="00E54616" w:rsidP="00E5461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4616" w:rsidRPr="00971BA2" w:rsidRDefault="00E54616" w:rsidP="00E5461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4616" w:rsidRPr="00971BA2" w:rsidRDefault="00E54616" w:rsidP="00E546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71BA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54616" w:rsidRPr="00971BA2" w:rsidRDefault="00E54616" w:rsidP="00E546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1BA2">
        <w:rPr>
          <w:rFonts w:ascii="Times New Roman" w:hAnsi="Times New Roman" w:cs="Times New Roman"/>
          <w:b/>
          <w:bCs/>
          <w:sz w:val="24"/>
          <w:szCs w:val="24"/>
        </w:rPr>
        <w:t>сорок седьмой сессии шестого созыва</w:t>
      </w:r>
    </w:p>
    <w:p w:rsidR="00E54616" w:rsidRPr="00971BA2" w:rsidRDefault="00E54616" w:rsidP="00E5461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1BA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E54616" w:rsidRPr="00971BA2" w:rsidRDefault="009542CF" w:rsidP="00E5461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E54616" w:rsidRPr="00971BA2">
        <w:rPr>
          <w:rFonts w:ascii="Times New Roman" w:hAnsi="Times New Roman" w:cs="Times New Roman"/>
          <w:bCs/>
          <w:sz w:val="24"/>
          <w:szCs w:val="24"/>
        </w:rPr>
        <w:t xml:space="preserve">.11.2023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№ 137</w:t>
      </w:r>
      <w:r w:rsidR="00E54616" w:rsidRPr="00971BA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</w:t>
      </w:r>
    </w:p>
    <w:p w:rsidR="00E54616" w:rsidRPr="00971BA2" w:rsidRDefault="00E54616" w:rsidP="00E546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71BA2">
        <w:rPr>
          <w:rFonts w:ascii="Times New Roman" w:hAnsi="Times New Roman" w:cs="Times New Roman"/>
          <w:bCs/>
          <w:sz w:val="24"/>
          <w:szCs w:val="24"/>
        </w:rPr>
        <w:t>с.Ярки</w:t>
      </w:r>
      <w:proofErr w:type="spellEnd"/>
    </w:p>
    <w:p w:rsidR="00E54616" w:rsidRPr="00971BA2" w:rsidRDefault="00E54616" w:rsidP="00E5461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4616" w:rsidRPr="00971BA2" w:rsidRDefault="00E54616" w:rsidP="00E5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71B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внесении изменений в </w:t>
      </w:r>
      <w:proofErr w:type="gramStart"/>
      <w:r w:rsidRPr="00971B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решение  Совета</w:t>
      </w:r>
      <w:proofErr w:type="gramEnd"/>
      <w:r w:rsidRPr="00971B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депутатов от 24.08.2022 № 81 «Об утверждении Положения о порядке проведения конкурса</w:t>
      </w:r>
    </w:p>
    <w:p w:rsidR="00E54616" w:rsidRPr="00971BA2" w:rsidRDefault="00E54616" w:rsidP="00E54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971B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 отбору кандидатур на должность Главы </w:t>
      </w:r>
      <w:proofErr w:type="spellStart"/>
      <w:r w:rsidRPr="00971B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Ярковского</w:t>
      </w:r>
      <w:proofErr w:type="spellEnd"/>
      <w:r w:rsidRPr="00971B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971B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Доволенского</w:t>
      </w:r>
      <w:proofErr w:type="spellEnd"/>
      <w:r w:rsidRPr="00971B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 Новосибирской области»</w:t>
      </w:r>
    </w:p>
    <w:p w:rsidR="00E54616" w:rsidRPr="00971BA2" w:rsidRDefault="00E54616" w:rsidP="00E546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54616" w:rsidRPr="00971BA2" w:rsidRDefault="00E54616" w:rsidP="00E54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Федеральным законом от 12.06.2002 № 67-ФЗ «Об основных гарантиях избирательных прав и права на участие в референдуме граждан Российской Федерации», согласно протеста прокурора </w:t>
      </w:r>
      <w:proofErr w:type="spellStart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Доволенского</w:t>
      </w:r>
      <w:proofErr w:type="spellEnd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от 27.10.202 № 2-17-</w:t>
      </w:r>
      <w:proofErr w:type="gramStart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2023,  Совет</w:t>
      </w:r>
      <w:proofErr w:type="gramEnd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депутатов </w:t>
      </w:r>
      <w:proofErr w:type="spellStart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Ярковского</w:t>
      </w:r>
      <w:proofErr w:type="spellEnd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Доволенского</w:t>
      </w:r>
      <w:proofErr w:type="spellEnd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области РЕШИЛ:</w:t>
      </w:r>
    </w:p>
    <w:p w:rsidR="00A9100D" w:rsidRPr="00971BA2" w:rsidRDefault="00A9100D" w:rsidP="00A910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E54616"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Внести в решение Совета депутатов от 24.08.2022 № 81 «Об утверждении Положения о порядке проведения конкурса по отбору кандидатур на должность Главы </w:t>
      </w:r>
      <w:proofErr w:type="spellStart"/>
      <w:r w:rsidR="00E54616"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Ярковского</w:t>
      </w:r>
      <w:proofErr w:type="spellEnd"/>
      <w:r w:rsidR="00E54616"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E54616"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Доволенского</w:t>
      </w:r>
      <w:proofErr w:type="spellEnd"/>
      <w:r w:rsidR="00E54616"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</w:t>
      </w:r>
      <w:proofErr w:type="gramStart"/>
      <w:r w:rsidR="00E54616"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</w:t>
      </w:r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 следующие</w:t>
      </w:r>
      <w:proofErr w:type="gramEnd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изменения:</w:t>
      </w:r>
    </w:p>
    <w:p w:rsidR="00971BA2" w:rsidRPr="00971BA2" w:rsidRDefault="00A9100D" w:rsidP="00971B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1BA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54616" w:rsidRPr="00971BA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71BA2">
        <w:rPr>
          <w:rFonts w:ascii="Times New Roman" w:hAnsi="Times New Roman" w:cs="Times New Roman"/>
          <w:sz w:val="24"/>
          <w:szCs w:val="24"/>
          <w:lang w:eastAsia="ru-RU"/>
        </w:rPr>
        <w:t>1. Пункт 3.1. Положения дополнить подпунктом 8.1. следующего содержания:</w:t>
      </w:r>
    </w:p>
    <w:p w:rsidR="00D65CC1" w:rsidRPr="00971BA2" w:rsidRDefault="00A9100D" w:rsidP="00971B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1BA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71BA2" w:rsidRPr="00971BA2">
        <w:rPr>
          <w:rFonts w:ascii="Times New Roman" w:hAnsi="Times New Roman" w:cs="Times New Roman"/>
          <w:sz w:val="24"/>
          <w:szCs w:val="24"/>
          <w:lang w:eastAsia="ru-RU"/>
        </w:rPr>
        <w:t>8.1)</w:t>
      </w:r>
      <w:r w:rsidRPr="00971B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65CC1" w:rsidRPr="00971B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вступившим в силу решением суда установлен факт нарушения ограничений, предусмотренных </w:t>
      </w:r>
      <w:r w:rsidR="00971BA2" w:rsidRPr="0097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dst101890" w:history="1">
        <w:r w:rsidR="00D65CC1" w:rsidRPr="00971B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 статьи 56</w:t>
        </w:r>
      </w:hyperlink>
      <w:r w:rsidR="00D65CC1" w:rsidRPr="00971BA2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Федерального закона  от 12.06.2002 № 67-ФЗ «Об основных гарантиях избирательных прав и права на участие в референдуме граждан Российской Федерации», либо совершения действий, предусмотренных </w:t>
      </w:r>
      <w:hyperlink r:id="rId6" w:anchor="dst102209" w:history="1">
        <w:r w:rsidR="00D65CC1" w:rsidRPr="00971B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"ж" пункта 7</w:t>
        </w:r>
      </w:hyperlink>
      <w:r w:rsidR="00D65CC1" w:rsidRPr="00971BA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anchor="dst102218" w:history="1">
        <w:r w:rsidR="00D65CC1" w:rsidRPr="00971B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"ж" пункта 8 статьи 76</w:t>
        </w:r>
      </w:hyperlink>
      <w:r w:rsidR="00D65CC1" w:rsidRPr="00971BA2">
        <w:rPr>
          <w:rFonts w:ascii="Times New Roman" w:eastAsia="Times New Roman" w:hAnsi="Times New Roman" w:cs="Times New Roman"/>
          <w:sz w:val="24"/>
          <w:szCs w:val="24"/>
          <w:lang w:eastAsia="ru-RU"/>
        </w:rPr>
        <w:t>  Федерального закона от 12.06.2002 № 67-ФЗ,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самоуправления, в которые назначены выборы, либо должностного лица, для избрания которого назначены выборы</w:t>
      </w:r>
      <w:r w:rsidR="00971BA2" w:rsidRPr="00971BA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71BA2" w:rsidRPr="00971BA2" w:rsidRDefault="00971BA2" w:rsidP="00971B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Опубликовать настоящее решение в периодическом печатном издании «</w:t>
      </w:r>
      <w:proofErr w:type="spellStart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Ярковский</w:t>
      </w:r>
      <w:proofErr w:type="spellEnd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вестник»</w:t>
      </w:r>
      <w:r w:rsidRPr="00971BA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разместить на официальном сайте администрации </w:t>
      </w:r>
      <w:proofErr w:type="spellStart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Ярковского</w:t>
      </w:r>
      <w:proofErr w:type="spellEnd"/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сельсовета.</w:t>
      </w:r>
    </w:p>
    <w:p w:rsidR="00971BA2" w:rsidRPr="00971BA2" w:rsidRDefault="00971BA2" w:rsidP="00971B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71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Настоящее решение вступает в силу со дня его опубликования.</w:t>
      </w:r>
    </w:p>
    <w:p w:rsidR="00971BA2" w:rsidRPr="00971BA2" w:rsidRDefault="00971BA2" w:rsidP="00971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71BA2" w:rsidRPr="00971BA2" w:rsidRDefault="00971BA2" w:rsidP="00971B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71BA2" w:rsidRPr="00971BA2" w:rsidTr="00717246">
        <w:tc>
          <w:tcPr>
            <w:tcW w:w="4644" w:type="dxa"/>
            <w:hideMark/>
          </w:tcPr>
          <w:p w:rsidR="00971BA2" w:rsidRPr="00971BA2" w:rsidRDefault="00971BA2" w:rsidP="007172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BA2">
              <w:rPr>
                <w:color w:val="000000" w:themeColor="text1"/>
                <w:sz w:val="24"/>
                <w:szCs w:val="24"/>
              </w:rPr>
              <w:t>Председатель Совета депутатов</w:t>
            </w:r>
          </w:p>
          <w:p w:rsidR="00971BA2" w:rsidRPr="00971BA2" w:rsidRDefault="00971BA2" w:rsidP="0071724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71BA2">
              <w:rPr>
                <w:color w:val="000000" w:themeColor="text1"/>
                <w:sz w:val="24"/>
                <w:szCs w:val="24"/>
              </w:rPr>
              <w:t>Ярковского</w:t>
            </w:r>
            <w:proofErr w:type="spellEnd"/>
            <w:r w:rsidRPr="00971BA2">
              <w:rPr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Pr="00971BA2">
              <w:rPr>
                <w:color w:val="000000" w:themeColor="text1"/>
                <w:sz w:val="24"/>
                <w:szCs w:val="24"/>
              </w:rPr>
              <w:t>Доволенского</w:t>
            </w:r>
            <w:proofErr w:type="spellEnd"/>
            <w:r w:rsidRPr="00971BA2">
              <w:rPr>
                <w:color w:val="000000" w:themeColor="text1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971BA2" w:rsidRPr="00971BA2" w:rsidRDefault="00971BA2" w:rsidP="007172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971BA2" w:rsidRPr="00971BA2" w:rsidRDefault="00971BA2" w:rsidP="00717246">
            <w:pPr>
              <w:rPr>
                <w:color w:val="000000" w:themeColor="text1"/>
                <w:sz w:val="24"/>
                <w:szCs w:val="24"/>
              </w:rPr>
            </w:pPr>
            <w:r w:rsidRPr="00971BA2">
              <w:rPr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Pr="00971BA2">
              <w:rPr>
                <w:color w:val="000000" w:themeColor="text1"/>
                <w:sz w:val="24"/>
                <w:szCs w:val="24"/>
              </w:rPr>
              <w:t>Ярковского</w:t>
            </w:r>
            <w:proofErr w:type="spellEnd"/>
            <w:r w:rsidRPr="00971BA2">
              <w:rPr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Pr="00971BA2">
              <w:rPr>
                <w:color w:val="000000" w:themeColor="text1"/>
                <w:sz w:val="24"/>
                <w:szCs w:val="24"/>
              </w:rPr>
              <w:t>Доволенского</w:t>
            </w:r>
            <w:proofErr w:type="spellEnd"/>
            <w:r w:rsidRPr="00971BA2">
              <w:rPr>
                <w:color w:val="000000" w:themeColor="text1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71BA2" w:rsidRPr="00971BA2" w:rsidTr="00717246">
        <w:tc>
          <w:tcPr>
            <w:tcW w:w="4644" w:type="dxa"/>
          </w:tcPr>
          <w:p w:rsidR="00971BA2" w:rsidRPr="00971BA2" w:rsidRDefault="00971BA2" w:rsidP="0071724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71BA2">
              <w:rPr>
                <w:color w:val="000000" w:themeColor="text1"/>
                <w:sz w:val="24"/>
                <w:szCs w:val="24"/>
              </w:rPr>
              <w:t>_______________________</w:t>
            </w:r>
            <w:proofErr w:type="spellStart"/>
            <w:r w:rsidRPr="00971BA2">
              <w:rPr>
                <w:color w:val="000000" w:themeColor="text1"/>
                <w:sz w:val="24"/>
                <w:szCs w:val="24"/>
              </w:rPr>
              <w:t>В.Н.Карлова</w:t>
            </w:r>
            <w:proofErr w:type="spellEnd"/>
          </w:p>
          <w:p w:rsidR="00971BA2" w:rsidRPr="00971BA2" w:rsidRDefault="00971BA2" w:rsidP="007172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971BA2" w:rsidRPr="00971BA2" w:rsidRDefault="00971BA2" w:rsidP="007172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971BA2" w:rsidRPr="00971BA2" w:rsidRDefault="00971BA2" w:rsidP="0071724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</w:t>
            </w:r>
            <w:r w:rsidRPr="00971BA2">
              <w:rPr>
                <w:color w:val="000000" w:themeColor="text1"/>
                <w:sz w:val="24"/>
                <w:szCs w:val="24"/>
              </w:rPr>
              <w:t>_____________</w:t>
            </w:r>
            <w:proofErr w:type="spellStart"/>
            <w:r w:rsidRPr="00971BA2">
              <w:rPr>
                <w:color w:val="000000" w:themeColor="text1"/>
                <w:sz w:val="24"/>
                <w:szCs w:val="24"/>
              </w:rPr>
              <w:t>В.М.Лаврищев</w:t>
            </w:r>
            <w:proofErr w:type="spellEnd"/>
          </w:p>
          <w:p w:rsidR="00971BA2" w:rsidRPr="00971BA2" w:rsidRDefault="00971BA2" w:rsidP="0071724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669D4" w:rsidRDefault="007669D4">
      <w:bookmarkStart w:id="0" w:name="_GoBack"/>
      <w:bookmarkEnd w:id="0"/>
    </w:p>
    <w:sectPr w:rsidR="00766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E09E6"/>
    <w:multiLevelType w:val="hybridMultilevel"/>
    <w:tmpl w:val="44781A18"/>
    <w:lvl w:ilvl="0" w:tplc="716CA0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222"/>
    <w:rsid w:val="00133763"/>
    <w:rsid w:val="0026576C"/>
    <w:rsid w:val="003441E8"/>
    <w:rsid w:val="00357B57"/>
    <w:rsid w:val="003E64B8"/>
    <w:rsid w:val="00423222"/>
    <w:rsid w:val="006D58E4"/>
    <w:rsid w:val="007018FD"/>
    <w:rsid w:val="007669D4"/>
    <w:rsid w:val="007906CC"/>
    <w:rsid w:val="009542CF"/>
    <w:rsid w:val="00971BA2"/>
    <w:rsid w:val="00A375A1"/>
    <w:rsid w:val="00A72F3A"/>
    <w:rsid w:val="00A9100D"/>
    <w:rsid w:val="00C42E4E"/>
    <w:rsid w:val="00D65CC1"/>
    <w:rsid w:val="00E54616"/>
    <w:rsid w:val="00E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75F4"/>
  <w15:chartTrackingRefBased/>
  <w15:docId w15:val="{BEF02709-9C94-405F-81D4-9AD30521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546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9100D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971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71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3330/c9732d4cb902f23969660bea54ff2950ddadf52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3330/c9732d4cb902f23969660bea54ff2950ddadf52f/" TargetMode="External"/><Relationship Id="rId5" Type="http://schemas.openxmlformats.org/officeDocument/2006/relationships/hyperlink" Target="https://www.consultant.ru/document/cons_doc_LAW_453330/fbf9c70f2c2a9ff63c33bad55406dddaddc80d9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2023-11-07T04:56:00Z</dcterms:created>
  <dcterms:modified xsi:type="dcterms:W3CDTF">2023-11-10T05:24:00Z</dcterms:modified>
</cp:coreProperties>
</file>