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1F45" w:rsidRPr="00181F45" w:rsidRDefault="00181F45" w:rsidP="00181F45">
      <w:pPr>
        <w:jc w:val="center"/>
        <w:rPr>
          <w:b/>
        </w:rPr>
      </w:pPr>
      <w:r w:rsidRPr="00181F45">
        <w:rPr>
          <w:b/>
        </w:rPr>
        <w:t>АДМИНИСТРАЦИЯ ЯРКОВСКОГО СЕЛЬСОВЕТА</w:t>
      </w:r>
    </w:p>
    <w:p w:rsidR="00181F45" w:rsidRPr="00181F45" w:rsidRDefault="00181F45" w:rsidP="00181F45">
      <w:pPr>
        <w:jc w:val="center"/>
        <w:rPr>
          <w:b/>
        </w:rPr>
      </w:pPr>
      <w:r w:rsidRPr="00181F45">
        <w:rPr>
          <w:b/>
        </w:rPr>
        <w:t>ДОВОЛЕНСКОГО РАЙОНА НОВОСИБИРСКОЙ ОБЛАСТИ</w:t>
      </w:r>
    </w:p>
    <w:p w:rsidR="00181F45" w:rsidRPr="00181F45" w:rsidRDefault="00181F45" w:rsidP="00181F45">
      <w:pPr>
        <w:jc w:val="center"/>
        <w:rPr>
          <w:b/>
        </w:rPr>
      </w:pPr>
    </w:p>
    <w:p w:rsidR="00181F45" w:rsidRPr="00181F45" w:rsidRDefault="00181F45" w:rsidP="00181F45">
      <w:pPr>
        <w:jc w:val="center"/>
        <w:rPr>
          <w:b/>
        </w:rPr>
      </w:pPr>
    </w:p>
    <w:p w:rsidR="00181F45" w:rsidRPr="00181F45" w:rsidRDefault="00181F45" w:rsidP="00181F45">
      <w:pPr>
        <w:jc w:val="center"/>
        <w:rPr>
          <w:b/>
        </w:rPr>
      </w:pPr>
      <w:r>
        <w:rPr>
          <w:b/>
        </w:rPr>
        <w:t>ПОСТАНОВЛЕНИЕ</w:t>
      </w:r>
    </w:p>
    <w:p w:rsidR="00181F45" w:rsidRPr="00181F45" w:rsidRDefault="00181F45" w:rsidP="00181F45"/>
    <w:p w:rsidR="00181F45" w:rsidRPr="00181F45" w:rsidRDefault="000D439F" w:rsidP="00181F45">
      <w:r>
        <w:t>28.03.202</w:t>
      </w:r>
      <w:r w:rsidR="00181F45" w:rsidRPr="00181F45">
        <w:t>2</w:t>
      </w:r>
      <w:r w:rsidR="00035CC4">
        <w:t xml:space="preserve"> </w:t>
      </w:r>
      <w:r w:rsidR="00181F45" w:rsidRPr="00181F45">
        <w:t xml:space="preserve">г.                                                                </w:t>
      </w:r>
      <w:r>
        <w:t xml:space="preserve">                             № 28</w:t>
      </w:r>
    </w:p>
    <w:p w:rsidR="00181F45" w:rsidRPr="00181F45" w:rsidRDefault="00181F45" w:rsidP="00181F45"/>
    <w:p w:rsidR="00035CC4" w:rsidRDefault="000D439F" w:rsidP="00005268">
      <w:pPr>
        <w:jc w:val="center"/>
        <w:rPr>
          <w:b/>
        </w:rPr>
      </w:pPr>
      <w:r>
        <w:rPr>
          <w:b/>
        </w:rPr>
        <w:t>О внесении изменений в постановление администрации от 14.11.2012</w:t>
      </w:r>
    </w:p>
    <w:p w:rsidR="00181F45" w:rsidRPr="00181F45" w:rsidRDefault="000D439F" w:rsidP="00005268">
      <w:pPr>
        <w:jc w:val="center"/>
        <w:rPr>
          <w:b/>
        </w:rPr>
      </w:pPr>
      <w:bookmarkStart w:id="0" w:name="_GoBack"/>
      <w:bookmarkEnd w:id="0"/>
      <w:r>
        <w:rPr>
          <w:b/>
        </w:rPr>
        <w:t xml:space="preserve"> № 72 «</w:t>
      </w:r>
      <w:r w:rsidR="00181F45" w:rsidRPr="00181F45">
        <w:rPr>
          <w:b/>
        </w:rPr>
        <w:t>Об утверждении административного регламента</w:t>
      </w:r>
    </w:p>
    <w:p w:rsidR="00181F45" w:rsidRPr="00181F45" w:rsidRDefault="00181F45" w:rsidP="00005268">
      <w:pPr>
        <w:jc w:val="center"/>
        <w:rPr>
          <w:b/>
        </w:rPr>
      </w:pPr>
      <w:r w:rsidRPr="00181F45">
        <w:rPr>
          <w:b/>
        </w:rPr>
        <w:t>предоставления муниципальной услуги по изменению договора</w:t>
      </w:r>
    </w:p>
    <w:p w:rsidR="00181F45" w:rsidRPr="00181F45" w:rsidRDefault="00181F45" w:rsidP="00005268">
      <w:pPr>
        <w:jc w:val="center"/>
        <w:rPr>
          <w:b/>
        </w:rPr>
      </w:pPr>
      <w:r w:rsidRPr="00181F45">
        <w:rPr>
          <w:b/>
        </w:rPr>
        <w:t>социального найма жилого помещения муниципального</w:t>
      </w:r>
    </w:p>
    <w:p w:rsidR="00181F45" w:rsidRPr="00181F45" w:rsidRDefault="00181F45" w:rsidP="00005268">
      <w:pPr>
        <w:jc w:val="center"/>
        <w:rPr>
          <w:b/>
        </w:rPr>
      </w:pPr>
      <w:r w:rsidRPr="00181F45">
        <w:rPr>
          <w:b/>
        </w:rPr>
        <w:t>жилищного фонда социального использования</w:t>
      </w:r>
      <w:r w:rsidR="000D439F">
        <w:rPr>
          <w:b/>
        </w:rPr>
        <w:t>»</w:t>
      </w:r>
    </w:p>
    <w:p w:rsidR="00181F45" w:rsidRPr="00181F45" w:rsidRDefault="00181F45" w:rsidP="00005268">
      <w:pPr>
        <w:rPr>
          <w:b/>
        </w:rPr>
      </w:pPr>
    </w:p>
    <w:p w:rsidR="00181F45" w:rsidRPr="006708A0" w:rsidRDefault="00181F45" w:rsidP="006708A0">
      <w:pPr>
        <w:jc w:val="both"/>
      </w:pPr>
      <w:r w:rsidRPr="00181F45">
        <w:t xml:space="preserve">       </w:t>
      </w:r>
      <w:proofErr w:type="gramStart"/>
      <w:r w:rsidRPr="00181F45">
        <w:t>Руководствуясь Федеральным законом от 06.10.2003 N 131-ФЗ "Об общих принципах организации местного самоуправления в Российской Федерации", в соответствии с Федеральным законом от 27.07.2010 № 210-ФЗ «Об организации предоставления государственных и муниципальных услуг», Федеральным законом от 03.02.2011г. № 383-ФЗ «О внесении изменений в отдельные законодательные акты Российской Федерации», постановлением Правительства Российской Федерации от 16.05.2011 № 373 «О разработке и утверждении административных регламентов исполнения</w:t>
      </w:r>
      <w:proofErr w:type="gramEnd"/>
      <w:r w:rsidRPr="00181F45">
        <w:t xml:space="preserve"> государственных функций и административных регламентов предоставления государственных ус</w:t>
      </w:r>
      <w:r w:rsidR="006708A0">
        <w:t xml:space="preserve">луг», </w:t>
      </w:r>
      <w:proofErr w:type="gramStart"/>
      <w:r w:rsidR="006708A0">
        <w:t>согласно протеста</w:t>
      </w:r>
      <w:proofErr w:type="gramEnd"/>
      <w:r w:rsidR="006708A0">
        <w:t xml:space="preserve"> прокурора </w:t>
      </w:r>
      <w:proofErr w:type="spellStart"/>
      <w:r w:rsidR="006708A0">
        <w:t>Доволенского</w:t>
      </w:r>
      <w:proofErr w:type="spellEnd"/>
      <w:r w:rsidR="006708A0">
        <w:t xml:space="preserve"> района от 21.03.2022 № 2-17-22, </w:t>
      </w:r>
      <w:r w:rsidRPr="00181F45">
        <w:rPr>
          <w:b/>
          <w:bCs/>
          <w:color w:val="auto"/>
        </w:rPr>
        <w:t>ПОСТАНОВЛЯЮ:</w:t>
      </w:r>
    </w:p>
    <w:p w:rsidR="00181F45" w:rsidRPr="00181F45" w:rsidRDefault="00181F45" w:rsidP="00181F45">
      <w:pPr>
        <w:widowControl w:val="0"/>
        <w:autoSpaceDE w:val="0"/>
        <w:autoSpaceDN w:val="0"/>
        <w:adjustRightInd w:val="0"/>
        <w:ind w:right="-82"/>
        <w:jc w:val="both"/>
        <w:rPr>
          <w:bCs/>
          <w:color w:val="auto"/>
        </w:rPr>
      </w:pPr>
      <w:r w:rsidRPr="00181F45">
        <w:rPr>
          <w:bCs/>
          <w:color w:val="auto"/>
        </w:rPr>
        <w:t xml:space="preserve">  </w:t>
      </w:r>
      <w:r>
        <w:rPr>
          <w:bCs/>
          <w:color w:val="auto"/>
        </w:rPr>
        <w:t xml:space="preserve">     1. </w:t>
      </w:r>
      <w:r w:rsidRPr="00181F45">
        <w:rPr>
          <w:bCs/>
          <w:color w:val="auto"/>
        </w:rPr>
        <w:t xml:space="preserve">Внести в административный регламент предоставления муниципальной услуги по изменению договора социального найма жилого помещения муниципального жилищного фонда социального </w:t>
      </w:r>
      <w:proofErr w:type="gramStart"/>
      <w:r w:rsidRPr="00181F45">
        <w:rPr>
          <w:bCs/>
          <w:color w:val="auto"/>
        </w:rPr>
        <w:t>использования</w:t>
      </w:r>
      <w:proofErr w:type="gramEnd"/>
      <w:r w:rsidRPr="00181F45">
        <w:rPr>
          <w:bCs/>
          <w:color w:val="auto"/>
        </w:rPr>
        <w:t xml:space="preserve"> следующие изменения:</w:t>
      </w:r>
    </w:p>
    <w:p w:rsidR="00181F45" w:rsidRDefault="00181F45" w:rsidP="00181F45">
      <w:r>
        <w:t xml:space="preserve">       1.1. </w:t>
      </w:r>
      <w:proofErr w:type="spellStart"/>
      <w:r>
        <w:t>пукт</w:t>
      </w:r>
      <w:proofErr w:type="spellEnd"/>
      <w:r>
        <w:t xml:space="preserve"> 2.7., 2.7.1. и  2.9.изложить в следующей редакции:</w:t>
      </w:r>
    </w:p>
    <w:p w:rsidR="00A54E3D" w:rsidRPr="00A54E3D" w:rsidRDefault="00181F45" w:rsidP="00181F45">
      <w:r>
        <w:t>«</w:t>
      </w:r>
      <w:r>
        <w:rPr>
          <w:color w:val="auto"/>
        </w:rPr>
        <w:t xml:space="preserve">2.7. </w:t>
      </w:r>
      <w:r w:rsidR="009407B3" w:rsidRPr="00181F45">
        <w:rPr>
          <w:color w:val="auto"/>
        </w:rPr>
        <w:t xml:space="preserve">Перечень документов, необходимых для предоставления </w:t>
      </w:r>
    </w:p>
    <w:p w:rsidR="009407B3" w:rsidRPr="007274F7" w:rsidRDefault="009407B3" w:rsidP="00A54E3D">
      <w:pPr>
        <w:jc w:val="both"/>
      </w:pPr>
      <w:r w:rsidRPr="00A54E3D">
        <w:rPr>
          <w:color w:val="auto"/>
        </w:rPr>
        <w:t>муниципальной услуги и находящихся в</w:t>
      </w:r>
      <w:r>
        <w:t xml:space="preserve"> распоряжении государственных органов, органов местного самоуправления и иных органов, участвующих в предоставлении муниципальной услуги</w:t>
      </w:r>
      <w:r w:rsidRPr="00A54E3D">
        <w:rPr>
          <w:color w:val="auto"/>
        </w:rPr>
        <w:t xml:space="preserve">, </w:t>
      </w:r>
      <w:proofErr w:type="spellStart"/>
      <w:r w:rsidRPr="00A54E3D">
        <w:rPr>
          <w:color w:val="auto"/>
        </w:rPr>
        <w:t>истребуемых</w:t>
      </w:r>
      <w:proofErr w:type="spellEnd"/>
      <w:r w:rsidRPr="00A54E3D">
        <w:rPr>
          <w:color w:val="auto"/>
        </w:rPr>
        <w:t xml:space="preserve"> сотрудниками Администрации </w:t>
      </w:r>
      <w:r>
        <w:t>муниципального образования</w:t>
      </w:r>
      <w:r w:rsidRPr="00A54E3D">
        <w:rPr>
          <w:color w:val="auto"/>
        </w:rPr>
        <w:t xml:space="preserve"> самостоятельно, или предоставляемых заявителем по желанию (с 01.07.2012 г.): - </w:t>
      </w:r>
      <w:r w:rsidRPr="0000217B">
        <w:t>договор социального найма либо ордер на жилое помещение</w:t>
      </w:r>
      <w:r w:rsidRPr="00A54E3D">
        <w:rPr>
          <w:color w:val="auto"/>
        </w:rPr>
        <w:t>.</w:t>
      </w:r>
    </w:p>
    <w:p w:rsidR="009407B3" w:rsidRDefault="009407B3" w:rsidP="00A54E3D">
      <w:pPr>
        <w:pStyle w:val="a4"/>
        <w:numPr>
          <w:ilvl w:val="2"/>
          <w:numId w:val="4"/>
        </w:numPr>
        <w:jc w:val="both"/>
      </w:pPr>
      <w:r>
        <w:t>Запрещается требовать от заявителя:</w:t>
      </w:r>
    </w:p>
    <w:p w:rsidR="009407B3" w:rsidRPr="005E78FF" w:rsidRDefault="009407B3" w:rsidP="009407B3">
      <w:pPr>
        <w:numPr>
          <w:ilvl w:val="5"/>
          <w:numId w:val="3"/>
        </w:numPr>
        <w:tabs>
          <w:tab w:val="clear" w:pos="2160"/>
          <w:tab w:val="num" w:pos="0"/>
        </w:tabs>
        <w:ind w:left="0" w:firstLine="567"/>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407B3" w:rsidRDefault="009407B3" w:rsidP="009407B3">
      <w:pPr>
        <w:numPr>
          <w:ilvl w:val="0"/>
          <w:numId w:val="2"/>
        </w:numPr>
        <w:tabs>
          <w:tab w:val="clear" w:pos="2340"/>
          <w:tab w:val="num" w:pos="0"/>
        </w:tabs>
        <w:ind w:left="0" w:firstLine="567"/>
        <w:jc w:val="both"/>
      </w:pPr>
      <w:proofErr w:type="gramStart"/>
      <w:r>
        <w:t xml:space="preserve">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w:t>
      </w:r>
      <w:r>
        <w:lastRenderedPageBreak/>
        <w:t>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w:t>
      </w:r>
      <w:proofErr w:type="gramEnd"/>
      <w:r>
        <w:t xml:space="preserve"> </w:t>
      </w:r>
      <w:proofErr w:type="gramStart"/>
      <w:r>
        <w:t>пункте</w:t>
      </w:r>
      <w:proofErr w:type="gramEnd"/>
      <w:r>
        <w:t xml:space="preserve"> 2.6.1 настоящего административного регламента.</w:t>
      </w:r>
    </w:p>
    <w:p w:rsidR="009407B3" w:rsidRDefault="009407B3" w:rsidP="009343A3">
      <w:pPr>
        <w:pStyle w:val="a4"/>
        <w:numPr>
          <w:ilvl w:val="1"/>
          <w:numId w:val="7"/>
        </w:numPr>
        <w:jc w:val="both"/>
      </w:pPr>
      <w:r>
        <w:t>Основаниями для отказа в предоставлении муниципальной услуги являются:</w:t>
      </w:r>
    </w:p>
    <w:p w:rsidR="009407B3" w:rsidRDefault="009407B3" w:rsidP="009407B3">
      <w:pPr>
        <w:numPr>
          <w:ilvl w:val="0"/>
          <w:numId w:val="2"/>
        </w:numPr>
        <w:tabs>
          <w:tab w:val="clear" w:pos="2340"/>
          <w:tab w:val="num" w:pos="0"/>
        </w:tabs>
        <w:ind w:left="0" w:firstLine="567"/>
        <w:jc w:val="both"/>
      </w:pPr>
      <w:r>
        <w:t>письменное заявление заявителя об отказе в предоставлении муниципальной  услуги.</w:t>
      </w:r>
    </w:p>
    <w:p w:rsidR="009407B3" w:rsidRPr="009B226E" w:rsidRDefault="009407B3" w:rsidP="009407B3">
      <w:pPr>
        <w:pStyle w:val="s1"/>
        <w:numPr>
          <w:ilvl w:val="0"/>
          <w:numId w:val="2"/>
        </w:numPr>
        <w:shd w:val="clear" w:color="auto" w:fill="FFFFFF"/>
        <w:tabs>
          <w:tab w:val="clear" w:pos="2340"/>
          <w:tab w:val="left" w:pos="0"/>
          <w:tab w:val="left" w:pos="709"/>
        </w:tabs>
        <w:ind w:left="0" w:firstLine="567"/>
        <w:jc w:val="both"/>
        <w:rPr>
          <w:color w:val="000000"/>
          <w:sz w:val="28"/>
          <w:szCs w:val="28"/>
        </w:rPr>
      </w:pPr>
      <w:r w:rsidRPr="009B226E">
        <w:rPr>
          <w:color w:val="000000"/>
          <w:sz w:val="28"/>
          <w:szCs w:val="28"/>
        </w:rPr>
        <w:t>отсутствие занимаемого жилого помещения в муниципальной собственности;</w:t>
      </w:r>
    </w:p>
    <w:p w:rsidR="009407B3" w:rsidRPr="009B226E" w:rsidRDefault="009407B3" w:rsidP="009407B3">
      <w:pPr>
        <w:pStyle w:val="s1"/>
        <w:numPr>
          <w:ilvl w:val="0"/>
          <w:numId w:val="2"/>
        </w:numPr>
        <w:shd w:val="clear" w:color="auto" w:fill="FFFFFF"/>
        <w:tabs>
          <w:tab w:val="clear" w:pos="2340"/>
          <w:tab w:val="left" w:pos="0"/>
          <w:tab w:val="left" w:pos="709"/>
        </w:tabs>
        <w:ind w:left="0" w:firstLine="567"/>
        <w:jc w:val="both"/>
        <w:rPr>
          <w:color w:val="000000"/>
          <w:sz w:val="28"/>
          <w:szCs w:val="28"/>
        </w:rPr>
      </w:pPr>
      <w:r w:rsidRPr="009B226E">
        <w:rPr>
          <w:color w:val="000000"/>
          <w:sz w:val="28"/>
          <w:szCs w:val="28"/>
        </w:rPr>
        <w:t>заявитель не относится к членам семьи нанимателя в соответствии со</w:t>
      </w:r>
      <w:r w:rsidRPr="009B226E">
        <w:rPr>
          <w:rStyle w:val="apple-converted-space"/>
          <w:color w:val="000000"/>
          <w:sz w:val="28"/>
          <w:szCs w:val="28"/>
        </w:rPr>
        <w:t> </w:t>
      </w:r>
      <w:hyperlink r:id="rId6" w:anchor="/document/12138291/entry/69" w:history="1">
        <w:r w:rsidRPr="009B226E">
          <w:rPr>
            <w:rStyle w:val="a3"/>
            <w:sz w:val="28"/>
            <w:szCs w:val="28"/>
          </w:rPr>
          <w:t>статьей 69</w:t>
        </w:r>
      </w:hyperlink>
      <w:r w:rsidRPr="009B226E">
        <w:rPr>
          <w:rStyle w:val="apple-converted-space"/>
          <w:color w:val="000000"/>
          <w:sz w:val="28"/>
          <w:szCs w:val="28"/>
        </w:rPr>
        <w:t> </w:t>
      </w:r>
      <w:r w:rsidRPr="009B226E">
        <w:rPr>
          <w:color w:val="000000"/>
          <w:sz w:val="28"/>
          <w:szCs w:val="28"/>
        </w:rPr>
        <w:t>Жилищного кодекса Российской Федерации (в случае если заявитель не является нанимателем жилого помещения);</w:t>
      </w:r>
    </w:p>
    <w:p w:rsidR="009407B3" w:rsidRPr="009B226E" w:rsidRDefault="009407B3" w:rsidP="009407B3">
      <w:pPr>
        <w:pStyle w:val="s1"/>
        <w:numPr>
          <w:ilvl w:val="0"/>
          <w:numId w:val="2"/>
        </w:numPr>
        <w:shd w:val="clear" w:color="auto" w:fill="FFFFFF"/>
        <w:tabs>
          <w:tab w:val="clear" w:pos="2340"/>
          <w:tab w:val="left" w:pos="0"/>
          <w:tab w:val="left" w:pos="709"/>
        </w:tabs>
        <w:ind w:left="0" w:firstLine="567"/>
        <w:jc w:val="both"/>
        <w:rPr>
          <w:color w:val="000000"/>
          <w:sz w:val="28"/>
          <w:szCs w:val="28"/>
        </w:rPr>
      </w:pPr>
      <w:r w:rsidRPr="009B226E">
        <w:rPr>
          <w:color w:val="000000"/>
          <w:sz w:val="28"/>
          <w:szCs w:val="28"/>
        </w:rPr>
        <w:t>отсутствие согласия членов семьи заявителя на внесение изменений в договор социального найма (в случае если такое согласие требуется в соответствии с</w:t>
      </w:r>
      <w:r w:rsidRPr="009B226E">
        <w:rPr>
          <w:rStyle w:val="apple-converted-space"/>
          <w:color w:val="000000"/>
          <w:sz w:val="28"/>
          <w:szCs w:val="28"/>
        </w:rPr>
        <w:t> </w:t>
      </w:r>
      <w:hyperlink r:id="rId7" w:anchor="/document/12138291/entry/0" w:history="1">
        <w:r w:rsidRPr="009B226E">
          <w:rPr>
            <w:rStyle w:val="a3"/>
            <w:sz w:val="28"/>
            <w:szCs w:val="28"/>
          </w:rPr>
          <w:t>жилищным законодательством</w:t>
        </w:r>
      </w:hyperlink>
      <w:r w:rsidRPr="009B226E">
        <w:rPr>
          <w:color w:val="000000"/>
          <w:sz w:val="28"/>
          <w:szCs w:val="28"/>
        </w:rPr>
        <w:t>);</w:t>
      </w:r>
    </w:p>
    <w:p w:rsidR="009343A3" w:rsidRDefault="009407B3" w:rsidP="009343A3">
      <w:pPr>
        <w:pStyle w:val="s1"/>
        <w:numPr>
          <w:ilvl w:val="0"/>
          <w:numId w:val="2"/>
        </w:numPr>
        <w:shd w:val="clear" w:color="auto" w:fill="FFFFFF"/>
        <w:tabs>
          <w:tab w:val="clear" w:pos="2340"/>
          <w:tab w:val="left" w:pos="0"/>
          <w:tab w:val="left" w:pos="709"/>
        </w:tabs>
        <w:ind w:left="0" w:firstLine="567"/>
        <w:jc w:val="both"/>
        <w:rPr>
          <w:color w:val="000000"/>
          <w:sz w:val="28"/>
          <w:szCs w:val="28"/>
        </w:rPr>
      </w:pPr>
      <w:r w:rsidRPr="009B226E">
        <w:rPr>
          <w:color w:val="000000"/>
          <w:sz w:val="28"/>
          <w:szCs w:val="28"/>
        </w:rPr>
        <w:t xml:space="preserve">вселение граждан в качестве проживающих совместно с нанимателем членов его семьи (за исключением супруга, детей и родителей нанимателя, а также несовершеннолетних детей, вселяемых к их родителям) приведет к обеспеченности общей площадью соответствующего жилого помещения на одного члена семьи </w:t>
      </w:r>
      <w:proofErr w:type="gramStart"/>
      <w:r w:rsidRPr="009B226E">
        <w:rPr>
          <w:color w:val="000000"/>
          <w:sz w:val="28"/>
          <w:szCs w:val="28"/>
        </w:rPr>
        <w:t>менее учетной</w:t>
      </w:r>
      <w:proofErr w:type="gramEnd"/>
      <w:r w:rsidRPr="009B226E">
        <w:rPr>
          <w:color w:val="000000"/>
          <w:sz w:val="28"/>
          <w:szCs w:val="28"/>
        </w:rPr>
        <w:t xml:space="preserve"> нормы площади жилого поме</w:t>
      </w:r>
      <w:r w:rsidR="00A54E3D">
        <w:rPr>
          <w:color w:val="000000"/>
          <w:sz w:val="28"/>
          <w:szCs w:val="28"/>
        </w:rPr>
        <w:t>щения</w:t>
      </w:r>
      <w:r w:rsidR="009343A3">
        <w:rPr>
          <w:color w:val="000000"/>
          <w:sz w:val="28"/>
          <w:szCs w:val="28"/>
        </w:rPr>
        <w:t>».</w:t>
      </w:r>
    </w:p>
    <w:p w:rsidR="009343A3" w:rsidRDefault="009343A3" w:rsidP="009343A3">
      <w:pPr>
        <w:pStyle w:val="s1"/>
        <w:shd w:val="clear" w:color="auto" w:fill="FFFFFF"/>
        <w:tabs>
          <w:tab w:val="left" w:pos="0"/>
          <w:tab w:val="left" w:pos="709"/>
        </w:tabs>
        <w:jc w:val="both"/>
        <w:rPr>
          <w:color w:val="000000"/>
          <w:sz w:val="28"/>
          <w:szCs w:val="28"/>
        </w:rPr>
      </w:pPr>
      <w:r>
        <w:rPr>
          <w:color w:val="000000"/>
          <w:sz w:val="28"/>
          <w:szCs w:val="28"/>
        </w:rPr>
        <w:t xml:space="preserve">       </w:t>
      </w:r>
      <w:r w:rsidRPr="009343A3">
        <w:rPr>
          <w:color w:val="000000"/>
          <w:sz w:val="28"/>
          <w:szCs w:val="28"/>
        </w:rPr>
        <w:t>1.2.  Раздел 5 административного регламента изложить в следующей редакции:</w:t>
      </w:r>
    </w:p>
    <w:p w:rsidR="009407B3" w:rsidRPr="009343A3" w:rsidRDefault="009343A3" w:rsidP="009343A3">
      <w:pPr>
        <w:pStyle w:val="s1"/>
        <w:shd w:val="clear" w:color="auto" w:fill="FFFFFF"/>
        <w:tabs>
          <w:tab w:val="left" w:pos="0"/>
          <w:tab w:val="left" w:pos="709"/>
        </w:tabs>
        <w:spacing w:after="0" w:afterAutospacing="0"/>
        <w:ind w:left="567"/>
        <w:jc w:val="both"/>
        <w:rPr>
          <w:color w:val="000000"/>
          <w:sz w:val="28"/>
          <w:szCs w:val="28"/>
        </w:rPr>
      </w:pPr>
      <w:r>
        <w:rPr>
          <w:b/>
          <w:bCs/>
          <w:sz w:val="28"/>
          <w:szCs w:val="28"/>
        </w:rPr>
        <w:t>«</w:t>
      </w:r>
      <w:r w:rsidR="009407B3" w:rsidRPr="009343A3">
        <w:rPr>
          <w:b/>
          <w:bCs/>
          <w:sz w:val="28"/>
          <w:szCs w:val="28"/>
        </w:rPr>
        <w:t>5. Досудебный (внесудебный) порядок обжалования решений</w:t>
      </w:r>
    </w:p>
    <w:p w:rsidR="009407B3" w:rsidRPr="009407B3" w:rsidRDefault="009407B3" w:rsidP="009407B3">
      <w:pPr>
        <w:widowControl w:val="0"/>
        <w:autoSpaceDE w:val="0"/>
        <w:autoSpaceDN w:val="0"/>
        <w:adjustRightInd w:val="0"/>
        <w:jc w:val="center"/>
        <w:rPr>
          <w:b/>
          <w:bCs/>
          <w:color w:val="auto"/>
        </w:rPr>
      </w:pPr>
      <w:r w:rsidRPr="009407B3">
        <w:rPr>
          <w:b/>
          <w:bCs/>
          <w:color w:val="auto"/>
        </w:rPr>
        <w:t>и действий (бездействия) органов, предоставляющих</w:t>
      </w:r>
    </w:p>
    <w:p w:rsidR="009407B3" w:rsidRPr="009407B3" w:rsidRDefault="009407B3" w:rsidP="009407B3">
      <w:pPr>
        <w:widowControl w:val="0"/>
        <w:autoSpaceDE w:val="0"/>
        <w:autoSpaceDN w:val="0"/>
        <w:adjustRightInd w:val="0"/>
        <w:jc w:val="center"/>
        <w:rPr>
          <w:b/>
          <w:bCs/>
          <w:color w:val="auto"/>
        </w:rPr>
      </w:pPr>
      <w:r w:rsidRPr="009407B3">
        <w:rPr>
          <w:b/>
          <w:bCs/>
          <w:color w:val="auto"/>
        </w:rPr>
        <w:t>муниципальные услуги, а также</w:t>
      </w:r>
    </w:p>
    <w:p w:rsidR="009407B3" w:rsidRPr="009407B3" w:rsidRDefault="009407B3" w:rsidP="009407B3">
      <w:pPr>
        <w:widowControl w:val="0"/>
        <w:autoSpaceDE w:val="0"/>
        <w:autoSpaceDN w:val="0"/>
        <w:adjustRightInd w:val="0"/>
        <w:jc w:val="center"/>
        <w:rPr>
          <w:b/>
          <w:bCs/>
          <w:color w:val="auto"/>
        </w:rPr>
      </w:pPr>
      <w:r w:rsidRPr="009407B3">
        <w:rPr>
          <w:b/>
          <w:bCs/>
          <w:color w:val="auto"/>
        </w:rPr>
        <w:t>их должностных лиц</w:t>
      </w:r>
    </w:p>
    <w:p w:rsidR="009407B3" w:rsidRPr="009407B3" w:rsidRDefault="009407B3" w:rsidP="009407B3">
      <w:pPr>
        <w:widowControl w:val="0"/>
        <w:autoSpaceDE w:val="0"/>
        <w:autoSpaceDN w:val="0"/>
        <w:adjustRightInd w:val="0"/>
        <w:jc w:val="both"/>
        <w:rPr>
          <w:color w:val="auto"/>
          <w:sz w:val="24"/>
          <w:szCs w:val="24"/>
        </w:rPr>
      </w:pPr>
    </w:p>
    <w:p w:rsidR="00C95B7C" w:rsidRDefault="009407B3" w:rsidP="00C95B7C">
      <w:pPr>
        <w:widowControl w:val="0"/>
        <w:autoSpaceDE w:val="0"/>
        <w:autoSpaceDN w:val="0"/>
        <w:adjustRightInd w:val="0"/>
        <w:ind w:firstLine="540"/>
        <w:jc w:val="both"/>
        <w:rPr>
          <w:color w:val="auto"/>
        </w:rPr>
      </w:pPr>
      <w:bookmarkStart w:id="1" w:name="Par358"/>
      <w:bookmarkEnd w:id="1"/>
      <w:r w:rsidRPr="009407B3">
        <w:rPr>
          <w:color w:val="auto"/>
        </w:rPr>
        <w:t xml:space="preserve">5.1. </w:t>
      </w:r>
      <w:proofErr w:type="gramStart"/>
      <w:r w:rsidRPr="009407B3">
        <w:rPr>
          <w:color w:val="auto"/>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C95B7C" w:rsidRDefault="009407B3" w:rsidP="00C95B7C">
      <w:pPr>
        <w:widowControl w:val="0"/>
        <w:autoSpaceDE w:val="0"/>
        <w:autoSpaceDN w:val="0"/>
        <w:adjustRightInd w:val="0"/>
        <w:ind w:firstLine="540"/>
        <w:jc w:val="both"/>
        <w:rPr>
          <w:color w:val="auto"/>
        </w:rPr>
      </w:pPr>
      <w:r w:rsidRPr="009407B3">
        <w:rPr>
          <w:color w:val="auto"/>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C95B7C" w:rsidRDefault="009407B3" w:rsidP="00C95B7C">
      <w:pPr>
        <w:widowControl w:val="0"/>
        <w:autoSpaceDE w:val="0"/>
        <w:autoSpaceDN w:val="0"/>
        <w:adjustRightInd w:val="0"/>
        <w:ind w:firstLine="540"/>
        <w:jc w:val="both"/>
        <w:rPr>
          <w:color w:val="auto"/>
        </w:rPr>
      </w:pPr>
      <w:r w:rsidRPr="009407B3">
        <w:rPr>
          <w:color w:val="auto"/>
        </w:rPr>
        <w:t>Жалоба подается в письменной форме на бумажном носителе, в электронной форме в орган, предоставляющий муниципальную услугу.</w:t>
      </w:r>
    </w:p>
    <w:p w:rsidR="00C95B7C" w:rsidRDefault="009407B3" w:rsidP="00C95B7C">
      <w:pPr>
        <w:widowControl w:val="0"/>
        <w:autoSpaceDE w:val="0"/>
        <w:autoSpaceDN w:val="0"/>
        <w:adjustRightInd w:val="0"/>
        <w:ind w:firstLine="540"/>
        <w:jc w:val="both"/>
        <w:rPr>
          <w:color w:val="auto"/>
        </w:rPr>
      </w:pPr>
      <w:proofErr w:type="gramStart"/>
      <w:r w:rsidRPr="009407B3">
        <w:rPr>
          <w:color w:val="auto"/>
        </w:rPr>
        <w:lastRenderedPageBreak/>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roofErr w:type="gramEnd"/>
    </w:p>
    <w:p w:rsidR="00C95B7C" w:rsidRDefault="009407B3" w:rsidP="00C95B7C">
      <w:pPr>
        <w:widowControl w:val="0"/>
        <w:autoSpaceDE w:val="0"/>
        <w:autoSpaceDN w:val="0"/>
        <w:adjustRightInd w:val="0"/>
        <w:ind w:firstLine="540"/>
        <w:jc w:val="both"/>
        <w:rPr>
          <w:color w:val="auto"/>
        </w:rPr>
      </w:pPr>
      <w:r w:rsidRPr="009407B3">
        <w:rPr>
          <w:color w:val="auto"/>
        </w:rPr>
        <w:t>Заявитель может обратиться с жалобой, в том числе в следующих случаях:</w:t>
      </w:r>
    </w:p>
    <w:p w:rsidR="00C95B7C" w:rsidRDefault="009407B3" w:rsidP="00C95B7C">
      <w:pPr>
        <w:widowControl w:val="0"/>
        <w:autoSpaceDE w:val="0"/>
        <w:autoSpaceDN w:val="0"/>
        <w:adjustRightInd w:val="0"/>
        <w:ind w:firstLine="540"/>
        <w:jc w:val="both"/>
        <w:rPr>
          <w:color w:val="auto"/>
        </w:rPr>
      </w:pPr>
      <w:r w:rsidRPr="009407B3">
        <w:rPr>
          <w:color w:val="auto"/>
        </w:rPr>
        <w:t>1) нарушение срока регистрации запроса о предоставлении муниципальной услуги;</w:t>
      </w:r>
    </w:p>
    <w:p w:rsidR="00C95B7C" w:rsidRDefault="009407B3" w:rsidP="00C95B7C">
      <w:pPr>
        <w:widowControl w:val="0"/>
        <w:autoSpaceDE w:val="0"/>
        <w:autoSpaceDN w:val="0"/>
        <w:adjustRightInd w:val="0"/>
        <w:ind w:firstLine="540"/>
        <w:jc w:val="both"/>
        <w:rPr>
          <w:color w:val="auto"/>
        </w:rPr>
      </w:pPr>
      <w:r w:rsidRPr="009407B3">
        <w:rPr>
          <w:color w:val="auto"/>
        </w:rPr>
        <w:t>2) нарушение срока предоставления муниципальной услуги;</w:t>
      </w:r>
    </w:p>
    <w:p w:rsidR="00C95B7C" w:rsidRDefault="009407B3" w:rsidP="00C95B7C">
      <w:pPr>
        <w:widowControl w:val="0"/>
        <w:autoSpaceDE w:val="0"/>
        <w:autoSpaceDN w:val="0"/>
        <w:adjustRightInd w:val="0"/>
        <w:ind w:firstLine="540"/>
        <w:jc w:val="both"/>
        <w:rPr>
          <w:color w:val="auto"/>
        </w:rPr>
      </w:pPr>
      <w:r w:rsidRPr="009407B3">
        <w:rPr>
          <w:color w:val="auto"/>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5B7C" w:rsidRDefault="009407B3" w:rsidP="00C95B7C">
      <w:pPr>
        <w:widowControl w:val="0"/>
        <w:autoSpaceDE w:val="0"/>
        <w:autoSpaceDN w:val="0"/>
        <w:adjustRightInd w:val="0"/>
        <w:ind w:firstLine="540"/>
        <w:jc w:val="both"/>
        <w:rPr>
          <w:color w:val="auto"/>
        </w:rPr>
      </w:pPr>
      <w:r w:rsidRPr="009407B3">
        <w:rPr>
          <w:color w:val="auto"/>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407B3" w:rsidRPr="009407B3" w:rsidRDefault="009407B3" w:rsidP="00C95B7C">
      <w:pPr>
        <w:widowControl w:val="0"/>
        <w:autoSpaceDE w:val="0"/>
        <w:autoSpaceDN w:val="0"/>
        <w:adjustRightInd w:val="0"/>
        <w:ind w:firstLine="540"/>
        <w:jc w:val="both"/>
        <w:rPr>
          <w:color w:val="auto"/>
        </w:rPr>
      </w:pPr>
      <w:proofErr w:type="gramStart"/>
      <w:r w:rsidRPr="009407B3">
        <w:rPr>
          <w:color w:val="auto"/>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C95B7C" w:rsidRDefault="009407B3" w:rsidP="00C95B7C">
      <w:pPr>
        <w:widowControl w:val="0"/>
        <w:autoSpaceDE w:val="0"/>
        <w:autoSpaceDN w:val="0"/>
        <w:adjustRightInd w:val="0"/>
        <w:ind w:firstLine="540"/>
        <w:jc w:val="both"/>
        <w:rPr>
          <w:color w:val="auto"/>
        </w:rPr>
      </w:pPr>
      <w:r w:rsidRPr="009407B3">
        <w:rPr>
          <w:color w:val="auto"/>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5B7C" w:rsidRDefault="009407B3" w:rsidP="00C95B7C">
      <w:pPr>
        <w:widowControl w:val="0"/>
        <w:autoSpaceDE w:val="0"/>
        <w:autoSpaceDN w:val="0"/>
        <w:adjustRightInd w:val="0"/>
        <w:ind w:firstLine="540"/>
        <w:jc w:val="both"/>
        <w:rPr>
          <w:color w:val="auto"/>
        </w:rPr>
      </w:pPr>
      <w:proofErr w:type="gramStart"/>
      <w:r w:rsidRPr="009407B3">
        <w:rPr>
          <w:color w:val="auto"/>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C95B7C" w:rsidRDefault="009407B3" w:rsidP="00C95B7C">
      <w:pPr>
        <w:widowControl w:val="0"/>
        <w:autoSpaceDE w:val="0"/>
        <w:autoSpaceDN w:val="0"/>
        <w:adjustRightInd w:val="0"/>
        <w:ind w:firstLine="540"/>
        <w:jc w:val="both"/>
        <w:rPr>
          <w:color w:val="auto"/>
        </w:rPr>
      </w:pPr>
      <w:r w:rsidRPr="009407B3">
        <w:rPr>
          <w:color w:val="auto"/>
        </w:rPr>
        <w:t>8) нарушение срока или порядка выдачи документов по результатам предоставления муниципальной услуги;</w:t>
      </w:r>
    </w:p>
    <w:p w:rsidR="00C95B7C" w:rsidRDefault="009407B3" w:rsidP="00C95B7C">
      <w:pPr>
        <w:widowControl w:val="0"/>
        <w:autoSpaceDE w:val="0"/>
        <w:autoSpaceDN w:val="0"/>
        <w:adjustRightInd w:val="0"/>
        <w:ind w:firstLine="540"/>
        <w:jc w:val="both"/>
        <w:rPr>
          <w:color w:val="auto"/>
        </w:rPr>
      </w:pPr>
      <w:proofErr w:type="gramStart"/>
      <w:r w:rsidRPr="009407B3">
        <w:rPr>
          <w:color w:val="auto"/>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w:t>
      </w:r>
      <w:r w:rsidRPr="009407B3">
        <w:rPr>
          <w:color w:val="auto"/>
        </w:rPr>
        <w:lastRenderedPageBreak/>
        <w:t>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9407B3" w:rsidRPr="009407B3" w:rsidRDefault="009407B3" w:rsidP="00C95B7C">
      <w:pPr>
        <w:widowControl w:val="0"/>
        <w:autoSpaceDE w:val="0"/>
        <w:autoSpaceDN w:val="0"/>
        <w:adjustRightInd w:val="0"/>
        <w:ind w:firstLine="540"/>
        <w:jc w:val="both"/>
        <w:rPr>
          <w:color w:val="auto"/>
        </w:rPr>
      </w:pPr>
      <w:r w:rsidRPr="009407B3">
        <w:rPr>
          <w:color w:val="auto"/>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9407B3" w:rsidRPr="009407B3" w:rsidRDefault="009407B3" w:rsidP="009407B3">
      <w:pPr>
        <w:widowControl w:val="0"/>
        <w:autoSpaceDE w:val="0"/>
        <w:autoSpaceDN w:val="0"/>
        <w:adjustRightInd w:val="0"/>
        <w:spacing w:before="240"/>
        <w:ind w:firstLine="540"/>
        <w:jc w:val="both"/>
        <w:rPr>
          <w:color w:val="auto"/>
        </w:rPr>
      </w:pPr>
      <w:r w:rsidRPr="009407B3">
        <w:rPr>
          <w:color w:val="auto"/>
        </w:rPr>
        <w:t>Жалоба должна содержать:</w:t>
      </w:r>
    </w:p>
    <w:p w:rsidR="00C95B7C" w:rsidRDefault="009407B3" w:rsidP="00C95B7C">
      <w:pPr>
        <w:widowControl w:val="0"/>
        <w:autoSpaceDE w:val="0"/>
        <w:autoSpaceDN w:val="0"/>
        <w:adjustRightInd w:val="0"/>
        <w:ind w:firstLine="540"/>
        <w:jc w:val="both"/>
        <w:rPr>
          <w:color w:val="auto"/>
        </w:rPr>
      </w:pPr>
      <w:r w:rsidRPr="009407B3">
        <w:rPr>
          <w:color w:val="auto"/>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95B7C" w:rsidRDefault="009407B3" w:rsidP="00C95B7C">
      <w:pPr>
        <w:widowControl w:val="0"/>
        <w:autoSpaceDE w:val="0"/>
        <w:autoSpaceDN w:val="0"/>
        <w:adjustRightInd w:val="0"/>
        <w:ind w:firstLine="540"/>
        <w:jc w:val="both"/>
        <w:rPr>
          <w:color w:val="auto"/>
        </w:rPr>
      </w:pPr>
      <w:proofErr w:type="gramStart"/>
      <w:r w:rsidRPr="009407B3">
        <w:rPr>
          <w:color w:val="auto"/>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95B7C" w:rsidRDefault="00C95B7C" w:rsidP="00C95B7C">
      <w:pPr>
        <w:widowControl w:val="0"/>
        <w:autoSpaceDE w:val="0"/>
        <w:autoSpaceDN w:val="0"/>
        <w:adjustRightInd w:val="0"/>
        <w:ind w:firstLine="540"/>
        <w:jc w:val="both"/>
        <w:rPr>
          <w:color w:val="auto"/>
        </w:rPr>
      </w:pPr>
      <w:r>
        <w:rPr>
          <w:color w:val="auto"/>
        </w:rPr>
        <w:t>3</w:t>
      </w:r>
      <w:r w:rsidR="009407B3" w:rsidRPr="009407B3">
        <w:rPr>
          <w:color w:val="auto"/>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407B3" w:rsidRPr="009407B3" w:rsidRDefault="00C95B7C" w:rsidP="00C95B7C">
      <w:pPr>
        <w:widowControl w:val="0"/>
        <w:autoSpaceDE w:val="0"/>
        <w:autoSpaceDN w:val="0"/>
        <w:adjustRightInd w:val="0"/>
        <w:ind w:firstLine="540"/>
        <w:jc w:val="both"/>
        <w:rPr>
          <w:color w:val="auto"/>
        </w:rPr>
      </w:pPr>
      <w:r>
        <w:rPr>
          <w:color w:val="auto"/>
        </w:rPr>
        <w:t>4</w:t>
      </w:r>
      <w:r w:rsidR="009407B3" w:rsidRPr="009407B3">
        <w:rPr>
          <w:color w:val="auto"/>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95B7C" w:rsidRDefault="009407B3" w:rsidP="00C95B7C">
      <w:pPr>
        <w:widowControl w:val="0"/>
        <w:autoSpaceDE w:val="0"/>
        <w:autoSpaceDN w:val="0"/>
        <w:adjustRightInd w:val="0"/>
        <w:ind w:firstLine="540"/>
        <w:jc w:val="both"/>
        <w:rPr>
          <w:color w:val="auto"/>
        </w:rPr>
      </w:pPr>
      <w:r w:rsidRPr="009407B3">
        <w:rPr>
          <w:color w:val="auto"/>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C95B7C" w:rsidRDefault="009407B3" w:rsidP="00C95B7C">
      <w:pPr>
        <w:widowControl w:val="0"/>
        <w:autoSpaceDE w:val="0"/>
        <w:autoSpaceDN w:val="0"/>
        <w:adjustRightInd w:val="0"/>
        <w:ind w:firstLine="540"/>
        <w:jc w:val="both"/>
        <w:rPr>
          <w:color w:val="auto"/>
        </w:rPr>
      </w:pPr>
      <w:r w:rsidRPr="009407B3">
        <w:rPr>
          <w:color w:val="auto"/>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C95B7C" w:rsidRDefault="009407B3" w:rsidP="00C95B7C">
      <w:pPr>
        <w:widowControl w:val="0"/>
        <w:autoSpaceDE w:val="0"/>
        <w:autoSpaceDN w:val="0"/>
        <w:adjustRightInd w:val="0"/>
        <w:ind w:firstLine="540"/>
        <w:jc w:val="both"/>
        <w:rPr>
          <w:color w:val="auto"/>
        </w:rPr>
      </w:pPr>
      <w:r w:rsidRPr="009407B3">
        <w:rPr>
          <w:color w:val="auto"/>
        </w:rPr>
        <w:t>5.3. Способы информирования заявителей о порядке подачи и рассмотрения жалобы, в том числе с использованием ЕПГУ, РПГУ.</w:t>
      </w:r>
    </w:p>
    <w:p w:rsidR="00C95B7C" w:rsidRDefault="009407B3" w:rsidP="00C95B7C">
      <w:pPr>
        <w:widowControl w:val="0"/>
        <w:autoSpaceDE w:val="0"/>
        <w:autoSpaceDN w:val="0"/>
        <w:adjustRightInd w:val="0"/>
        <w:ind w:firstLine="540"/>
        <w:jc w:val="both"/>
        <w:rPr>
          <w:color w:val="auto"/>
        </w:rPr>
      </w:pPr>
      <w:r w:rsidRPr="009407B3">
        <w:rPr>
          <w:color w:val="auto"/>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5B7C" w:rsidRDefault="009407B3" w:rsidP="00C95B7C">
      <w:pPr>
        <w:widowControl w:val="0"/>
        <w:autoSpaceDE w:val="0"/>
        <w:autoSpaceDN w:val="0"/>
        <w:adjustRightInd w:val="0"/>
        <w:ind w:firstLine="540"/>
        <w:jc w:val="both"/>
        <w:rPr>
          <w:color w:val="auto"/>
        </w:rPr>
      </w:pPr>
      <w:r w:rsidRPr="009407B3">
        <w:rPr>
          <w:color w:val="auto"/>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407B3">
        <w:rPr>
          <w:color w:val="auto"/>
        </w:rPr>
        <w:t>неудобства</w:t>
      </w:r>
      <w:proofErr w:type="gramEnd"/>
      <w:r w:rsidRPr="009407B3">
        <w:rPr>
          <w:color w:val="auto"/>
        </w:rPr>
        <w:t xml:space="preserve"> и указывается </w:t>
      </w:r>
      <w:r w:rsidRPr="009407B3">
        <w:rPr>
          <w:color w:val="auto"/>
        </w:rPr>
        <w:lastRenderedPageBreak/>
        <w:t>информация о дальнейших действиях, которые необходимо совершить заявителю в целях получения муниципальной услуги.</w:t>
      </w:r>
    </w:p>
    <w:p w:rsidR="00C95B7C" w:rsidRDefault="009407B3" w:rsidP="00C95B7C">
      <w:pPr>
        <w:widowControl w:val="0"/>
        <w:autoSpaceDE w:val="0"/>
        <w:autoSpaceDN w:val="0"/>
        <w:adjustRightInd w:val="0"/>
        <w:ind w:firstLine="540"/>
        <w:jc w:val="both"/>
        <w:rPr>
          <w:color w:val="auto"/>
        </w:rPr>
      </w:pPr>
      <w:r w:rsidRPr="009407B3">
        <w:rPr>
          <w:color w:val="auto"/>
        </w:rPr>
        <w:t xml:space="preserve">В случае признания </w:t>
      </w:r>
      <w:proofErr w:type="gramStart"/>
      <w:r w:rsidRPr="009407B3">
        <w:rPr>
          <w:color w:val="auto"/>
        </w:rPr>
        <w:t>жалобы</w:t>
      </w:r>
      <w:proofErr w:type="gramEnd"/>
      <w:r w:rsidRPr="009407B3">
        <w:rPr>
          <w:color w:val="auto"/>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5B7C" w:rsidRDefault="009407B3" w:rsidP="00C95B7C">
      <w:pPr>
        <w:widowControl w:val="0"/>
        <w:autoSpaceDE w:val="0"/>
        <w:autoSpaceDN w:val="0"/>
        <w:adjustRightInd w:val="0"/>
        <w:ind w:firstLine="540"/>
        <w:jc w:val="both"/>
        <w:rPr>
          <w:color w:val="auto"/>
        </w:rPr>
      </w:pPr>
      <w:r w:rsidRPr="009407B3">
        <w:rPr>
          <w:color w:val="auto"/>
        </w:rPr>
        <w:t xml:space="preserve">В случае установления в ходе или по результатам </w:t>
      </w:r>
      <w:proofErr w:type="gramStart"/>
      <w:r w:rsidRPr="009407B3">
        <w:rPr>
          <w:color w:val="auto"/>
        </w:rPr>
        <w:t>рассмотрения жалобы признаков состава административного правонарушения</w:t>
      </w:r>
      <w:proofErr w:type="gramEnd"/>
      <w:r w:rsidRPr="009407B3">
        <w:rPr>
          <w:color w:val="auto"/>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C95B7C" w:rsidRDefault="009407B3" w:rsidP="00C95B7C">
      <w:pPr>
        <w:widowControl w:val="0"/>
        <w:autoSpaceDE w:val="0"/>
        <w:autoSpaceDN w:val="0"/>
        <w:adjustRightInd w:val="0"/>
        <w:ind w:firstLine="540"/>
        <w:jc w:val="both"/>
        <w:rPr>
          <w:color w:val="auto"/>
        </w:rPr>
      </w:pPr>
      <w:r w:rsidRPr="009407B3">
        <w:rPr>
          <w:color w:val="auto"/>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9407B3" w:rsidRDefault="009407B3" w:rsidP="00C95B7C">
      <w:pPr>
        <w:widowControl w:val="0"/>
        <w:autoSpaceDE w:val="0"/>
        <w:autoSpaceDN w:val="0"/>
        <w:adjustRightInd w:val="0"/>
        <w:ind w:firstLine="540"/>
        <w:jc w:val="both"/>
        <w:rPr>
          <w:color w:val="auto"/>
        </w:rPr>
      </w:pPr>
      <w:proofErr w:type="gramStart"/>
      <w:r w:rsidRPr="009407B3">
        <w:rPr>
          <w:color w:val="auto"/>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w:t>
      </w:r>
      <w:proofErr w:type="gramEnd"/>
      <w:r w:rsidRPr="009407B3">
        <w:rPr>
          <w:color w:val="auto"/>
        </w:rPr>
        <w:t xml:space="preserve">, </w:t>
      </w:r>
      <w:proofErr w:type="gramStart"/>
      <w:r w:rsidRPr="009407B3">
        <w:rPr>
          <w:color w:val="auto"/>
        </w:rPr>
        <w:t>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roofErr w:type="gramEnd"/>
    </w:p>
    <w:p w:rsidR="000D439F" w:rsidRDefault="000D439F" w:rsidP="000D439F">
      <w:pPr>
        <w:widowControl w:val="0"/>
        <w:autoSpaceDE w:val="0"/>
        <w:autoSpaceDN w:val="0"/>
        <w:adjustRightInd w:val="0"/>
        <w:ind w:firstLine="540"/>
        <w:jc w:val="both"/>
        <w:rPr>
          <w:color w:val="auto"/>
        </w:rPr>
      </w:pPr>
      <w:r w:rsidRPr="000D439F">
        <w:rPr>
          <w:color w:val="auto"/>
        </w:rPr>
        <w:t>2.</w:t>
      </w:r>
      <w:r>
        <w:rPr>
          <w:color w:val="auto"/>
        </w:rPr>
        <w:t xml:space="preserve"> Опубликовать настоящее постановление в периодическом печатном издании «</w:t>
      </w:r>
      <w:proofErr w:type="spellStart"/>
      <w:r>
        <w:rPr>
          <w:color w:val="auto"/>
        </w:rPr>
        <w:t>Ярковский</w:t>
      </w:r>
      <w:proofErr w:type="spellEnd"/>
      <w:r>
        <w:rPr>
          <w:color w:val="auto"/>
        </w:rPr>
        <w:t xml:space="preserve"> вестник» и разместить на официальном сайте администрации </w:t>
      </w:r>
      <w:proofErr w:type="spellStart"/>
      <w:r>
        <w:rPr>
          <w:color w:val="auto"/>
        </w:rPr>
        <w:t>Ярковского</w:t>
      </w:r>
      <w:proofErr w:type="spellEnd"/>
      <w:r>
        <w:rPr>
          <w:color w:val="auto"/>
        </w:rPr>
        <w:t xml:space="preserve"> сельсовета в сети «Интернет».</w:t>
      </w:r>
    </w:p>
    <w:p w:rsidR="000D439F" w:rsidRDefault="000D439F" w:rsidP="000D439F">
      <w:pPr>
        <w:widowControl w:val="0"/>
        <w:autoSpaceDE w:val="0"/>
        <w:autoSpaceDN w:val="0"/>
        <w:adjustRightInd w:val="0"/>
        <w:jc w:val="both"/>
        <w:rPr>
          <w:color w:val="auto"/>
        </w:rPr>
      </w:pPr>
    </w:p>
    <w:p w:rsidR="000D439F" w:rsidRDefault="000D439F" w:rsidP="000D439F">
      <w:pPr>
        <w:widowControl w:val="0"/>
        <w:autoSpaceDE w:val="0"/>
        <w:autoSpaceDN w:val="0"/>
        <w:adjustRightInd w:val="0"/>
        <w:jc w:val="both"/>
        <w:rPr>
          <w:color w:val="auto"/>
        </w:rPr>
      </w:pPr>
    </w:p>
    <w:p w:rsidR="000D439F" w:rsidRDefault="000D439F" w:rsidP="000D439F">
      <w:pPr>
        <w:widowControl w:val="0"/>
        <w:autoSpaceDE w:val="0"/>
        <w:autoSpaceDN w:val="0"/>
        <w:adjustRightInd w:val="0"/>
        <w:rPr>
          <w:color w:val="auto"/>
        </w:rPr>
      </w:pPr>
      <w:r>
        <w:rPr>
          <w:color w:val="auto"/>
        </w:rPr>
        <w:t xml:space="preserve">Глава </w:t>
      </w:r>
      <w:proofErr w:type="spellStart"/>
      <w:r>
        <w:rPr>
          <w:color w:val="auto"/>
        </w:rPr>
        <w:t>Ярковского</w:t>
      </w:r>
      <w:proofErr w:type="spellEnd"/>
      <w:r>
        <w:rPr>
          <w:color w:val="auto"/>
        </w:rPr>
        <w:t xml:space="preserve"> сельсовета</w:t>
      </w:r>
      <w:r>
        <w:rPr>
          <w:color w:val="auto"/>
        </w:rPr>
        <w:br/>
      </w:r>
      <w:proofErr w:type="spellStart"/>
      <w:r>
        <w:rPr>
          <w:color w:val="auto"/>
        </w:rPr>
        <w:t>Доволенского</w:t>
      </w:r>
      <w:proofErr w:type="spellEnd"/>
      <w:r>
        <w:rPr>
          <w:color w:val="auto"/>
        </w:rPr>
        <w:t xml:space="preserve"> района </w:t>
      </w:r>
    </w:p>
    <w:p w:rsidR="000D439F" w:rsidRPr="000D439F" w:rsidRDefault="000D439F" w:rsidP="000D439F">
      <w:pPr>
        <w:widowControl w:val="0"/>
        <w:autoSpaceDE w:val="0"/>
        <w:autoSpaceDN w:val="0"/>
        <w:adjustRightInd w:val="0"/>
        <w:rPr>
          <w:color w:val="auto"/>
        </w:rPr>
      </w:pPr>
      <w:r>
        <w:rPr>
          <w:color w:val="auto"/>
        </w:rPr>
        <w:t xml:space="preserve">Новосибирской области                                                               </w:t>
      </w:r>
      <w:proofErr w:type="spellStart"/>
      <w:r>
        <w:rPr>
          <w:color w:val="auto"/>
        </w:rPr>
        <w:t>В.М.Лаврищев</w:t>
      </w:r>
      <w:proofErr w:type="spellEnd"/>
    </w:p>
    <w:sectPr w:rsidR="000D439F" w:rsidRPr="000D439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A2B25"/>
    <w:multiLevelType w:val="multilevel"/>
    <w:tmpl w:val="CF4E5B8A"/>
    <w:lvl w:ilvl="0">
      <w:start w:val="2"/>
      <w:numFmt w:val="decimal"/>
      <w:lvlText w:val="%1."/>
      <w:lvlJc w:val="left"/>
      <w:pPr>
        <w:ind w:left="450" w:hanging="450"/>
      </w:pPr>
      <w:rPr>
        <w:rFonts w:hint="default"/>
        <w:color w:val="auto"/>
      </w:rPr>
    </w:lvl>
    <w:lvl w:ilvl="1">
      <w:start w:val="7"/>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4275" w:hanging="1440"/>
      </w:pPr>
      <w:rPr>
        <w:rFonts w:hint="default"/>
        <w:color w:val="auto"/>
      </w:rPr>
    </w:lvl>
    <w:lvl w:ilvl="6">
      <w:start w:val="1"/>
      <w:numFmt w:val="decimal"/>
      <w:lvlText w:val="%1.%2.%3.%4.%5.%6.%7."/>
      <w:lvlJc w:val="left"/>
      <w:pPr>
        <w:ind w:left="5202" w:hanging="1800"/>
      </w:pPr>
      <w:rPr>
        <w:rFonts w:hint="default"/>
        <w:color w:val="auto"/>
      </w:rPr>
    </w:lvl>
    <w:lvl w:ilvl="7">
      <w:start w:val="1"/>
      <w:numFmt w:val="decimal"/>
      <w:lvlText w:val="%1.%2.%3.%4.%5.%6.%7.%8."/>
      <w:lvlJc w:val="left"/>
      <w:pPr>
        <w:ind w:left="5769" w:hanging="1800"/>
      </w:pPr>
      <w:rPr>
        <w:rFonts w:hint="default"/>
        <w:color w:val="auto"/>
      </w:rPr>
    </w:lvl>
    <w:lvl w:ilvl="8">
      <w:start w:val="1"/>
      <w:numFmt w:val="decimal"/>
      <w:lvlText w:val="%1.%2.%3.%4.%5.%6.%7.%8.%9."/>
      <w:lvlJc w:val="left"/>
      <w:pPr>
        <w:ind w:left="6696" w:hanging="2160"/>
      </w:pPr>
      <w:rPr>
        <w:rFonts w:hint="default"/>
        <w:color w:val="auto"/>
      </w:rPr>
    </w:lvl>
  </w:abstractNum>
  <w:abstractNum w:abstractNumId="1">
    <w:nsid w:val="14AC512A"/>
    <w:multiLevelType w:val="hybridMultilevel"/>
    <w:tmpl w:val="CE24BBCA"/>
    <w:lvl w:ilvl="0" w:tplc="1D94029E">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2">
    <w:nsid w:val="20452F8B"/>
    <w:multiLevelType w:val="hybridMultilevel"/>
    <w:tmpl w:val="063C7458"/>
    <w:lvl w:ilvl="0" w:tplc="BDB6A4F0">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3">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4">
    <w:nsid w:val="36690583"/>
    <w:multiLevelType w:val="multilevel"/>
    <w:tmpl w:val="56DA6F1A"/>
    <w:lvl w:ilvl="0">
      <w:start w:val="2"/>
      <w:numFmt w:val="decimal"/>
      <w:lvlText w:val="%1."/>
      <w:lvlJc w:val="left"/>
      <w:pPr>
        <w:ind w:left="450" w:hanging="450"/>
      </w:pPr>
      <w:rPr>
        <w:rFonts w:hint="default"/>
      </w:rPr>
    </w:lvl>
    <w:lvl w:ilvl="1">
      <w:start w:val="9"/>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num w:numId="1">
    <w:abstractNumId w:val="3"/>
  </w:num>
  <w:num w:numId="2">
    <w:abstractNumId w:val="5"/>
  </w:num>
  <w:num w:numId="3">
    <w:abstractNumId w:val="6"/>
  </w:num>
  <w:num w:numId="4">
    <w:abstractNumId w:val="0"/>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550F"/>
    <w:rsid w:val="00005268"/>
    <w:rsid w:val="00035CC4"/>
    <w:rsid w:val="000D439F"/>
    <w:rsid w:val="0013550F"/>
    <w:rsid w:val="00181F45"/>
    <w:rsid w:val="00472A38"/>
    <w:rsid w:val="006708A0"/>
    <w:rsid w:val="009343A3"/>
    <w:rsid w:val="009407B3"/>
    <w:rsid w:val="00A54E3D"/>
    <w:rsid w:val="00C95B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07B3"/>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9407B3"/>
    <w:rPr>
      <w:color w:val="0000FF"/>
      <w:u w:val="single"/>
    </w:rPr>
  </w:style>
  <w:style w:type="character" w:customStyle="1" w:styleId="apple-converted-space">
    <w:name w:val="apple-converted-space"/>
    <w:basedOn w:val="a0"/>
    <w:rsid w:val="009407B3"/>
  </w:style>
  <w:style w:type="paragraph" w:customStyle="1" w:styleId="s1">
    <w:name w:val="s_1"/>
    <w:basedOn w:val="a"/>
    <w:rsid w:val="009407B3"/>
    <w:pPr>
      <w:spacing w:before="100" w:beforeAutospacing="1" w:after="100" w:afterAutospacing="1"/>
    </w:pPr>
    <w:rPr>
      <w:color w:val="auto"/>
      <w:sz w:val="24"/>
      <w:szCs w:val="24"/>
    </w:rPr>
  </w:style>
  <w:style w:type="paragraph" w:styleId="a4">
    <w:name w:val="List Paragraph"/>
    <w:basedOn w:val="a"/>
    <w:uiPriority w:val="34"/>
    <w:qFormat/>
    <w:rsid w:val="00A54E3D"/>
    <w:pPr>
      <w:ind w:left="720"/>
      <w:contextualSpacing/>
    </w:pPr>
  </w:style>
  <w:style w:type="paragraph" w:styleId="a5">
    <w:name w:val="Balloon Text"/>
    <w:basedOn w:val="a"/>
    <w:link w:val="a6"/>
    <w:uiPriority w:val="99"/>
    <w:semiHidden/>
    <w:unhideWhenUsed/>
    <w:rsid w:val="006708A0"/>
    <w:rPr>
      <w:rFonts w:ascii="Tahoma" w:hAnsi="Tahoma" w:cs="Tahoma"/>
      <w:sz w:val="16"/>
      <w:szCs w:val="16"/>
    </w:rPr>
  </w:style>
  <w:style w:type="character" w:customStyle="1" w:styleId="a6">
    <w:name w:val="Текст выноски Знак"/>
    <w:basedOn w:val="a0"/>
    <w:link w:val="a5"/>
    <w:uiPriority w:val="99"/>
    <w:semiHidden/>
    <w:rsid w:val="006708A0"/>
    <w:rPr>
      <w:rFonts w:ascii="Tahoma" w:eastAsia="Times New Roman" w:hAnsi="Tahoma" w:cs="Tahoma"/>
      <w:color w:val="000000"/>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07B3"/>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9407B3"/>
    <w:rPr>
      <w:color w:val="0000FF"/>
      <w:u w:val="single"/>
    </w:rPr>
  </w:style>
  <w:style w:type="character" w:customStyle="1" w:styleId="apple-converted-space">
    <w:name w:val="apple-converted-space"/>
    <w:basedOn w:val="a0"/>
    <w:rsid w:val="009407B3"/>
  </w:style>
  <w:style w:type="paragraph" w:customStyle="1" w:styleId="s1">
    <w:name w:val="s_1"/>
    <w:basedOn w:val="a"/>
    <w:rsid w:val="009407B3"/>
    <w:pPr>
      <w:spacing w:before="100" w:beforeAutospacing="1" w:after="100" w:afterAutospacing="1"/>
    </w:pPr>
    <w:rPr>
      <w:color w:val="auto"/>
      <w:sz w:val="24"/>
      <w:szCs w:val="24"/>
    </w:rPr>
  </w:style>
  <w:style w:type="paragraph" w:styleId="a4">
    <w:name w:val="List Paragraph"/>
    <w:basedOn w:val="a"/>
    <w:uiPriority w:val="34"/>
    <w:qFormat/>
    <w:rsid w:val="00A54E3D"/>
    <w:pPr>
      <w:ind w:left="720"/>
      <w:contextualSpacing/>
    </w:pPr>
  </w:style>
  <w:style w:type="paragraph" w:styleId="a5">
    <w:name w:val="Balloon Text"/>
    <w:basedOn w:val="a"/>
    <w:link w:val="a6"/>
    <w:uiPriority w:val="99"/>
    <w:semiHidden/>
    <w:unhideWhenUsed/>
    <w:rsid w:val="006708A0"/>
    <w:rPr>
      <w:rFonts w:ascii="Tahoma" w:hAnsi="Tahoma" w:cs="Tahoma"/>
      <w:sz w:val="16"/>
      <w:szCs w:val="16"/>
    </w:rPr>
  </w:style>
  <w:style w:type="character" w:customStyle="1" w:styleId="a6">
    <w:name w:val="Текст выноски Знак"/>
    <w:basedOn w:val="a0"/>
    <w:link w:val="a5"/>
    <w:uiPriority w:val="99"/>
    <w:semiHidden/>
    <w:rsid w:val="006708A0"/>
    <w:rPr>
      <w:rFonts w:ascii="Tahoma" w:eastAsia="Times New Roman" w:hAnsi="Tahoma" w:cs="Tahoma"/>
      <w:color w:val="000000"/>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internet.garan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nternet.garant.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5</Pages>
  <Words>1817</Words>
  <Characters>10363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2022-03-28T04:48:00Z</cp:lastPrinted>
  <dcterms:created xsi:type="dcterms:W3CDTF">2022-03-28T02:52:00Z</dcterms:created>
  <dcterms:modified xsi:type="dcterms:W3CDTF">2023-02-03T02:54:00Z</dcterms:modified>
</cp:coreProperties>
</file>